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Default="00577083" w:rsidP="00C84410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A736DF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>68/18.</w:t>
      </w:r>
      <w:r w:rsidR="00A736DF">
        <w:rPr>
          <w:rFonts w:eastAsia="Times New Roman" w:cs="Times New Roman"/>
          <w:bCs/>
          <w:sz w:val="20"/>
          <w:szCs w:val="20"/>
          <w:lang w:eastAsia="hr-HR"/>
        </w:rPr>
        <w:t>, 98/19.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  <w:r w:rsidR="00C84410">
        <w:rPr>
          <w:rFonts w:eastAsia="Times New Roman" w:cs="Times New Roman"/>
          <w:bCs/>
          <w:sz w:val="20"/>
          <w:szCs w:val="20"/>
          <w:lang w:eastAsia="hr-HR"/>
        </w:rPr>
        <w:t xml:space="preserve"> </w:t>
      </w:r>
      <w:r w:rsidRPr="00C84410">
        <w:rPr>
          <w:rFonts w:eastAsia="Times New Roman" w:cs="Calibri"/>
          <w:sz w:val="20"/>
          <w:szCs w:val="20"/>
          <w:lang w:eastAsia="hr-HR"/>
        </w:rPr>
        <w:t>SREDNJA ŠKOLA KOPRIVNICA</w:t>
      </w:r>
      <w:r w:rsidR="00C84410" w:rsidRPr="00C84410">
        <w:rPr>
          <w:rFonts w:eastAsia="Times New Roman" w:cs="Calibri"/>
          <w:sz w:val="20"/>
          <w:szCs w:val="20"/>
          <w:lang w:eastAsia="hr-HR"/>
        </w:rPr>
        <w:t>, Trg slobode 7, Koprivnica,</w:t>
      </w:r>
      <w:r w:rsidRPr="00C84410">
        <w:rPr>
          <w:rFonts w:eastAsia="Times New Roman" w:cs="Calibri"/>
          <w:sz w:val="20"/>
          <w:szCs w:val="20"/>
          <w:lang w:eastAsia="hr-HR"/>
        </w:rPr>
        <w:t xml:space="preserve"> raspisuje</w:t>
      </w:r>
    </w:p>
    <w:p w:rsidR="005E484D" w:rsidRPr="00C84410" w:rsidRDefault="005E484D" w:rsidP="00C8441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bookmarkStart w:id="0" w:name="_GoBack"/>
      <w:bookmarkEnd w:id="0"/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slobodna radna mjesta 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EA2035" w:rsidRPr="00B45E89" w:rsidRDefault="00EA2035" w:rsidP="00074963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5F3280" w:rsidRPr="00B45E89">
        <w:rPr>
          <w:rFonts w:eastAsia="Times New Roman" w:cs="Calibri"/>
          <w:b/>
          <w:sz w:val="20"/>
          <w:szCs w:val="20"/>
          <w:lang w:eastAsia="hr-HR"/>
        </w:rPr>
        <w:t xml:space="preserve">iz predmeta </w:t>
      </w:r>
      <w:r w:rsidR="00A736DF">
        <w:rPr>
          <w:rFonts w:eastAsia="Times New Roman" w:cs="Calibri"/>
          <w:b/>
          <w:sz w:val="20"/>
          <w:szCs w:val="20"/>
          <w:lang w:eastAsia="hr-HR"/>
        </w:rPr>
        <w:t>Poslovne komunikacije</w:t>
      </w:r>
      <w:r w:rsidR="005F3280" w:rsidRPr="00B45E89">
        <w:rPr>
          <w:rFonts w:eastAsia="Times New Roman" w:cs="Calibri"/>
          <w:b/>
          <w:sz w:val="20"/>
          <w:szCs w:val="20"/>
          <w:lang w:eastAsia="hr-HR"/>
        </w:rPr>
        <w:t>,</w:t>
      </w: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 w:rsidR="008A0B02">
        <w:rPr>
          <w:rFonts w:eastAsia="Times New Roman" w:cs="Calibri"/>
          <w:sz w:val="20"/>
          <w:szCs w:val="20"/>
          <w:lang w:eastAsia="hr-HR"/>
        </w:rPr>
        <w:t>2</w:t>
      </w:r>
      <w:r w:rsidR="00A736DF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8A0B02">
        <w:rPr>
          <w:rFonts w:eastAsia="Times New Roman" w:cs="Calibri"/>
          <w:sz w:val="20"/>
          <w:szCs w:val="20"/>
          <w:lang w:eastAsia="hr-HR"/>
        </w:rPr>
        <w:t>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</w:t>
      </w:r>
      <w:r w:rsidR="005F3280" w:rsidRPr="00B45E89">
        <w:rPr>
          <w:rFonts w:eastAsia="Times New Roman" w:cs="Calibri"/>
          <w:sz w:val="20"/>
          <w:szCs w:val="20"/>
          <w:lang w:eastAsia="hr-HR"/>
        </w:rPr>
        <w:t xml:space="preserve">dnog odgojno-obrazovnog rada, </w:t>
      </w:r>
      <w:r w:rsidR="008A0B02">
        <w:rPr>
          <w:rFonts w:eastAsia="Times New Roman" w:cs="Calibri"/>
          <w:sz w:val="20"/>
          <w:szCs w:val="20"/>
          <w:lang w:eastAsia="hr-HR"/>
        </w:rPr>
        <w:t>4</w:t>
      </w:r>
      <w:r w:rsidR="00C84410" w:rsidRPr="00B45E89">
        <w:rPr>
          <w:rFonts w:eastAsia="Times New Roman" w:cs="Calibri"/>
          <w:sz w:val="20"/>
          <w:szCs w:val="20"/>
          <w:lang w:eastAsia="hr-HR"/>
        </w:rPr>
        <w:t xml:space="preserve"> sata tjedno, 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određeno nepuno radno vrijeme, </w:t>
      </w:r>
      <w:r w:rsidR="00CB24FC">
        <w:rPr>
          <w:rFonts w:eastAsia="Times New Roman" w:cs="Calibri"/>
          <w:sz w:val="20"/>
          <w:szCs w:val="20"/>
          <w:lang w:eastAsia="hr-HR"/>
        </w:rPr>
        <w:t>zamjena</w:t>
      </w:r>
    </w:p>
    <w:p w:rsidR="001326AA" w:rsidRPr="00B45E89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A736DF">
        <w:rPr>
          <w:rFonts w:eastAsia="Times New Roman" w:cs="Calibri"/>
          <w:b/>
          <w:sz w:val="20"/>
          <w:szCs w:val="20"/>
          <w:lang w:eastAsia="hr-HR"/>
        </w:rPr>
        <w:t>Komunikacija u prodavaonici</w:t>
      </w:r>
      <w:r w:rsidR="00632D0D" w:rsidRPr="00B45E89">
        <w:rPr>
          <w:rFonts w:eastAsia="Times New Roman" w:cs="Calibri"/>
          <w:b/>
          <w:sz w:val="20"/>
          <w:szCs w:val="20"/>
          <w:lang w:eastAsia="hr-HR"/>
        </w:rPr>
        <w:t>,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1 izvršitelj, </w:t>
      </w:r>
      <w:r w:rsidR="008A0B02">
        <w:rPr>
          <w:rFonts w:eastAsia="Times New Roman" w:cs="Calibri"/>
          <w:sz w:val="20"/>
          <w:szCs w:val="20"/>
          <w:lang w:eastAsia="hr-HR"/>
        </w:rPr>
        <w:t>2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 sata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  <w:r w:rsidR="008A0B02">
        <w:rPr>
          <w:rFonts w:eastAsia="Times New Roman" w:cs="Calibri"/>
          <w:sz w:val="20"/>
          <w:szCs w:val="20"/>
          <w:lang w:eastAsia="hr-HR"/>
        </w:rPr>
        <w:t>4</w:t>
      </w:r>
      <w:r w:rsidR="005A4CE3">
        <w:rPr>
          <w:rFonts w:eastAsia="Times New Roman" w:cs="Calibri"/>
          <w:sz w:val="20"/>
          <w:szCs w:val="20"/>
          <w:lang w:eastAsia="hr-HR"/>
        </w:rPr>
        <w:t xml:space="preserve"> sat</w:t>
      </w:r>
      <w:r w:rsidR="008A0B02">
        <w:rPr>
          <w:rFonts w:eastAsia="Times New Roman" w:cs="Calibri"/>
          <w:sz w:val="20"/>
          <w:szCs w:val="20"/>
          <w:lang w:eastAsia="hr-HR"/>
        </w:rPr>
        <w:t>a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 xml:space="preserve"> tjedno,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određeno nepuno radno vrijeme, </w:t>
      </w:r>
      <w:r w:rsidR="00CB24FC">
        <w:rPr>
          <w:rFonts w:eastAsia="Times New Roman" w:cs="Calibri"/>
          <w:sz w:val="20"/>
          <w:szCs w:val="20"/>
          <w:lang w:eastAsia="hr-HR"/>
        </w:rPr>
        <w:t>zamjena</w:t>
      </w:r>
    </w:p>
    <w:p w:rsidR="001326AA" w:rsidRPr="00B45E89" w:rsidRDefault="001326AA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iz predmeta </w:t>
      </w:r>
      <w:r w:rsidR="008A0B02">
        <w:rPr>
          <w:rFonts w:eastAsia="Times New Roman" w:cs="Calibri"/>
          <w:b/>
          <w:sz w:val="20"/>
          <w:szCs w:val="20"/>
          <w:lang w:eastAsia="hr-HR"/>
        </w:rPr>
        <w:t>Poslovne komunikacije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8A0B02">
        <w:rPr>
          <w:rFonts w:eastAsia="Times New Roman" w:cs="Calibri"/>
          <w:sz w:val="20"/>
          <w:szCs w:val="20"/>
          <w:lang w:eastAsia="hr-HR"/>
        </w:rPr>
        <w:t>1 sat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8A0B02">
        <w:rPr>
          <w:rFonts w:eastAsia="Times New Roman" w:cs="Calibri"/>
          <w:sz w:val="20"/>
          <w:szCs w:val="20"/>
          <w:lang w:eastAsia="hr-HR"/>
        </w:rPr>
        <w:t>2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 sata tjedno, </w:t>
      </w:r>
      <w:r w:rsidR="00560940">
        <w:rPr>
          <w:rFonts w:eastAsia="Times New Roman" w:cs="Calibri"/>
          <w:sz w:val="20"/>
          <w:szCs w:val="20"/>
          <w:lang w:eastAsia="hr-HR"/>
        </w:rPr>
        <w:t>određeno nepuno radno vrijeme do 31.8.2020.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</w:t>
      </w:r>
      <w:r w:rsidR="00560940">
        <w:rPr>
          <w:rFonts w:eastAsia="Times New Roman" w:cs="Calibri"/>
          <w:sz w:val="20"/>
          <w:szCs w:val="20"/>
          <w:lang w:eastAsia="hr-HR"/>
        </w:rPr>
        <w:t>(stjecanje više razine kvalifikacije)</w:t>
      </w:r>
    </w:p>
    <w:p w:rsidR="007315C7" w:rsidRPr="00B45E89" w:rsidRDefault="004B083D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632D0D" w:rsidRPr="00B45E89">
        <w:rPr>
          <w:rFonts w:eastAsia="Times New Roman" w:cs="Calibri"/>
          <w:b/>
          <w:sz w:val="20"/>
          <w:szCs w:val="20"/>
          <w:lang w:eastAsia="hr-HR"/>
        </w:rPr>
        <w:t>iz predmeta</w:t>
      </w:r>
      <w:r w:rsidR="00560940">
        <w:rPr>
          <w:rFonts w:eastAsia="Times New Roman" w:cs="Calibri"/>
          <w:b/>
          <w:sz w:val="20"/>
          <w:szCs w:val="20"/>
          <w:lang w:eastAsia="hr-HR"/>
        </w:rPr>
        <w:t xml:space="preserve"> Poduzetništvo</w:t>
      </w:r>
      <w:r w:rsidR="007315C7" w:rsidRPr="00B45E89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A736DF">
        <w:rPr>
          <w:rFonts w:eastAsia="Times New Roman" w:cs="Calibri"/>
          <w:sz w:val="20"/>
          <w:szCs w:val="20"/>
          <w:lang w:eastAsia="hr-HR"/>
        </w:rPr>
        <w:t>1 sat</w:t>
      </w:r>
      <w:r w:rsidR="007315C7"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A736DF">
        <w:rPr>
          <w:rFonts w:eastAsia="Times New Roman" w:cs="Calibri"/>
          <w:sz w:val="20"/>
          <w:szCs w:val="20"/>
          <w:lang w:eastAsia="hr-HR"/>
        </w:rPr>
        <w:t xml:space="preserve">2 sata 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tjedno, </w:t>
      </w:r>
      <w:r w:rsidR="00632D0D" w:rsidRPr="00B45E89">
        <w:rPr>
          <w:rFonts w:eastAsia="Times New Roman" w:cs="Calibri"/>
          <w:sz w:val="20"/>
          <w:szCs w:val="20"/>
          <w:lang w:eastAsia="hr-HR"/>
        </w:rPr>
        <w:t>određeno nepuno radno vrijeme</w:t>
      </w:r>
      <w:r w:rsidR="00560940">
        <w:rPr>
          <w:rFonts w:eastAsia="Times New Roman" w:cs="Calibri"/>
          <w:sz w:val="20"/>
          <w:szCs w:val="20"/>
          <w:lang w:eastAsia="hr-HR"/>
        </w:rPr>
        <w:t xml:space="preserve"> do 31.8.2020. (stjecanje više razine kvalifikacije)</w:t>
      </w:r>
    </w:p>
    <w:p w:rsidR="00B7478F" w:rsidRPr="00B45E89" w:rsidRDefault="00B7478F" w:rsidP="00C84410">
      <w:pPr>
        <w:pStyle w:val="Odlomakpopisa"/>
        <w:numPr>
          <w:ilvl w:val="1"/>
          <w:numId w:val="1"/>
        </w:numPr>
        <w:jc w:val="both"/>
        <w:rPr>
          <w:rFonts w:eastAsia="Times New Roman" w:cs="Calibri"/>
          <w:sz w:val="20"/>
          <w:szCs w:val="20"/>
          <w:lang w:eastAsia="hr-HR"/>
        </w:rPr>
      </w:pPr>
      <w:r w:rsidRPr="00B45E89">
        <w:rPr>
          <w:rFonts w:eastAsia="Times New Roman" w:cs="Calibri"/>
          <w:b/>
          <w:sz w:val="20"/>
          <w:szCs w:val="20"/>
          <w:lang w:eastAsia="hr-HR"/>
        </w:rPr>
        <w:t xml:space="preserve">Nastavnik </w:t>
      </w:r>
      <w:r w:rsidR="00632D0D" w:rsidRPr="00B45E89">
        <w:rPr>
          <w:rFonts w:eastAsia="Times New Roman" w:cs="Calibri"/>
          <w:b/>
          <w:sz w:val="20"/>
          <w:szCs w:val="20"/>
          <w:lang w:eastAsia="hr-HR"/>
        </w:rPr>
        <w:t xml:space="preserve">iz  predmeta </w:t>
      </w:r>
      <w:r w:rsidR="00560940">
        <w:rPr>
          <w:rFonts w:eastAsia="Times New Roman" w:cs="Calibri"/>
          <w:b/>
          <w:sz w:val="20"/>
          <w:szCs w:val="20"/>
          <w:lang w:eastAsia="hr-HR"/>
        </w:rPr>
        <w:t>Uvod u laboratorijski rad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, 1 izvršitelj, </w:t>
      </w:r>
      <w:r w:rsidR="00560940">
        <w:rPr>
          <w:rFonts w:eastAsia="Times New Roman" w:cs="Calibri"/>
          <w:sz w:val="20"/>
          <w:szCs w:val="20"/>
          <w:lang w:eastAsia="hr-HR"/>
        </w:rPr>
        <w:t>4 sata</w:t>
      </w:r>
      <w:r w:rsidRPr="00B45E89">
        <w:rPr>
          <w:rFonts w:eastAsia="Times New Roman" w:cs="Calibri"/>
          <w:sz w:val="20"/>
          <w:szCs w:val="20"/>
          <w:lang w:eastAsia="hr-HR"/>
        </w:rPr>
        <w:t xml:space="preserve"> neposrednog odgojno-obrazovnog rada, </w:t>
      </w:r>
      <w:r w:rsidR="00560940">
        <w:rPr>
          <w:rFonts w:eastAsia="Times New Roman" w:cs="Calibri"/>
          <w:sz w:val="20"/>
          <w:szCs w:val="20"/>
          <w:lang w:eastAsia="hr-HR"/>
        </w:rPr>
        <w:t>7 sati</w:t>
      </w:r>
      <w:r w:rsidR="00722CF8">
        <w:rPr>
          <w:rFonts w:eastAsia="Times New Roman" w:cs="Calibri"/>
          <w:sz w:val="20"/>
          <w:szCs w:val="20"/>
          <w:lang w:eastAsia="hr-HR"/>
        </w:rPr>
        <w:t xml:space="preserve"> tjedno, </w:t>
      </w:r>
      <w:r w:rsidR="005E484D">
        <w:rPr>
          <w:rFonts w:eastAsia="Times New Roman" w:cs="Calibri"/>
          <w:sz w:val="20"/>
          <w:szCs w:val="20"/>
          <w:lang w:eastAsia="hr-HR"/>
        </w:rPr>
        <w:t>neodređeno nepuno radno vrijeme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NewRoman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EF2E98">
        <w:rPr>
          <w:rFonts w:eastAsia="Times New Roman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diplome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EA2035" w:rsidRPr="00EF2E98" w:rsidRDefault="00EA2035" w:rsidP="00EA20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presliku potvrde o stečenim pedagoškim kompetencijama </w:t>
      </w:r>
      <w:r w:rsidR="0086176D" w:rsidRPr="0086176D">
        <w:rPr>
          <w:rFonts w:eastAsia="Times New Roman" w:cs="Times New Roman"/>
          <w:sz w:val="20"/>
          <w:szCs w:val="20"/>
          <w:lang w:eastAsia="hr-HR"/>
        </w:rPr>
        <w:t>za kandidate koji su ih bili dužni steći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F10E32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10E32">
        <w:rPr>
          <w:rFonts w:eastAsia="Times New Roman" w:cs="Times New Roman"/>
          <w:sz w:val="20"/>
          <w:szCs w:val="20"/>
          <w:lang w:eastAsia="hr-HR"/>
        </w:rPr>
        <w:t xml:space="preserve">Uvjeti za zasnivanje radnog odnosa: opći uvjeti sukladno općim propisima o radu te posebni uvjeti propisani </w:t>
      </w:r>
      <w:r>
        <w:rPr>
          <w:rFonts w:eastAsia="Times New Roman" w:cs="Times New Roman"/>
          <w:sz w:val="20"/>
          <w:szCs w:val="20"/>
          <w:lang w:eastAsia="hr-HR"/>
        </w:rPr>
        <w:t xml:space="preserve">člankom 105. i 106. </w:t>
      </w:r>
      <w:r w:rsidRPr="00F10E32">
        <w:rPr>
          <w:rFonts w:eastAsia="Times New Roman" w:cs="Times New Roman"/>
          <w:sz w:val="20"/>
          <w:szCs w:val="20"/>
          <w:lang w:eastAsia="hr-HR"/>
        </w:rPr>
        <w:t>Zakon</w:t>
      </w:r>
      <w:r>
        <w:rPr>
          <w:rFonts w:eastAsia="Times New Roman" w:cs="Times New Roman"/>
          <w:sz w:val="20"/>
          <w:szCs w:val="20"/>
          <w:lang w:eastAsia="hr-HR"/>
        </w:rPr>
        <w:t>a</w:t>
      </w:r>
      <w:r w:rsidRPr="00F10E32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 (NN, broj 87/08, 86/09, 92/10, 105/10, 90/11, 5/12, 16/12, 86/12, 126/12, 94/13, 152/14 i 7/17, 68/18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., 98/19.), </w:t>
      </w:r>
      <w:r w:rsidR="00EC19EB">
        <w:rPr>
          <w:rFonts w:eastAsia="Times New Roman" w:cs="Times New Roman"/>
          <w:sz w:val="20"/>
          <w:szCs w:val="20"/>
          <w:lang w:eastAsia="hr-HR"/>
        </w:rPr>
        <w:t xml:space="preserve"> člankom </w:t>
      </w:r>
      <w:r w:rsidR="00E6289A" w:rsidRPr="00E6289A">
        <w:rPr>
          <w:rFonts w:eastAsia="Times New Roman" w:cs="Times New Roman"/>
          <w:sz w:val="20"/>
          <w:szCs w:val="20"/>
          <w:lang w:eastAsia="hr-HR"/>
        </w:rPr>
        <w:t xml:space="preserve">12. </w:t>
      </w:r>
      <w:r w:rsidR="00EC19EB" w:rsidRPr="00E6289A">
        <w:rPr>
          <w:rFonts w:eastAsia="Times New Roman" w:cs="Times New Roman"/>
          <w:sz w:val="20"/>
          <w:szCs w:val="20"/>
          <w:lang w:eastAsia="hr-HR"/>
        </w:rPr>
        <w:t xml:space="preserve">i 37. </w:t>
      </w:r>
      <w:r w:rsidRPr="00F10E32">
        <w:rPr>
          <w:rFonts w:eastAsia="Times New Roman" w:cs="Times New Roman"/>
          <w:sz w:val="20"/>
          <w:szCs w:val="20"/>
          <w:lang w:eastAsia="hr-HR"/>
        </w:rPr>
        <w:t>Pravilnik</w:t>
      </w:r>
      <w:r w:rsidR="00E6289A">
        <w:rPr>
          <w:rFonts w:eastAsia="Times New Roman" w:cs="Times New Roman"/>
          <w:sz w:val="20"/>
          <w:szCs w:val="20"/>
          <w:lang w:eastAsia="hr-HR"/>
        </w:rPr>
        <w:t>a</w:t>
      </w:r>
      <w:r w:rsidRPr="00F10E32">
        <w:rPr>
          <w:rFonts w:eastAsia="Times New Roman" w:cs="Times New Roman"/>
          <w:sz w:val="20"/>
          <w:szCs w:val="20"/>
          <w:lang w:eastAsia="hr-HR"/>
        </w:rPr>
        <w:t xml:space="preserve"> o stručnoj spremi i pedagoško psihološkom-obrazovanju </w:t>
      </w:r>
      <w:r w:rsidR="00A20423">
        <w:rPr>
          <w:rFonts w:eastAsia="Times New Roman" w:cs="Times New Roman"/>
          <w:sz w:val="20"/>
          <w:szCs w:val="20"/>
          <w:lang w:eastAsia="hr-HR"/>
        </w:rPr>
        <w:t>nastavnika u srednjem školstvu</w:t>
      </w:r>
      <w:r w:rsidR="0093163F">
        <w:rPr>
          <w:rFonts w:eastAsia="Times New Roman" w:cs="Times New Roman"/>
          <w:sz w:val="20"/>
          <w:szCs w:val="20"/>
          <w:lang w:eastAsia="hr-HR"/>
        </w:rPr>
        <w:t xml:space="preserve"> (NN, </w:t>
      </w:r>
      <w:r w:rsidR="00F859F7">
        <w:rPr>
          <w:rFonts w:eastAsia="Times New Roman" w:cs="Times New Roman"/>
          <w:sz w:val="20"/>
          <w:szCs w:val="20"/>
          <w:lang w:eastAsia="hr-HR"/>
        </w:rPr>
        <w:t>broj 1/96. i 80/99.)</w:t>
      </w:r>
      <w:r w:rsidR="002A6C8F">
        <w:rPr>
          <w:rFonts w:eastAsia="Times New Roman" w:cs="Times New Roman"/>
          <w:sz w:val="20"/>
          <w:szCs w:val="20"/>
          <w:lang w:eastAsia="hr-HR"/>
        </w:rPr>
        <w:t>, Nastavn</w:t>
      </w:r>
      <w:r w:rsidR="005E286A">
        <w:rPr>
          <w:rFonts w:eastAsia="Times New Roman" w:cs="Times New Roman"/>
          <w:sz w:val="20"/>
          <w:szCs w:val="20"/>
          <w:lang w:eastAsia="hr-HR"/>
        </w:rPr>
        <w:t>im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plan</w:t>
      </w:r>
      <w:r w:rsidR="005E286A">
        <w:rPr>
          <w:rFonts w:eastAsia="Times New Roman" w:cs="Times New Roman"/>
          <w:sz w:val="20"/>
          <w:szCs w:val="20"/>
          <w:lang w:eastAsia="hr-HR"/>
        </w:rPr>
        <w:t>om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i okvirn</w:t>
      </w:r>
      <w:r w:rsidR="005E286A">
        <w:rPr>
          <w:rFonts w:eastAsia="Times New Roman" w:cs="Times New Roman"/>
          <w:sz w:val="20"/>
          <w:szCs w:val="20"/>
          <w:lang w:eastAsia="hr-HR"/>
        </w:rPr>
        <w:t>im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obrazovn</w:t>
      </w:r>
      <w:r w:rsidR="005E286A">
        <w:rPr>
          <w:rFonts w:eastAsia="Times New Roman" w:cs="Times New Roman"/>
          <w:sz w:val="20"/>
          <w:szCs w:val="20"/>
          <w:lang w:eastAsia="hr-HR"/>
        </w:rPr>
        <w:t>im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program</w:t>
      </w:r>
      <w:r w:rsidR="005E286A">
        <w:rPr>
          <w:rFonts w:eastAsia="Times New Roman" w:cs="Times New Roman"/>
          <w:sz w:val="20"/>
          <w:szCs w:val="20"/>
          <w:lang w:eastAsia="hr-HR"/>
        </w:rPr>
        <w:t>om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za zanimanje komercijalist, Strukovni</w:t>
      </w:r>
      <w:r w:rsidR="005E286A">
        <w:rPr>
          <w:rFonts w:eastAsia="Times New Roman" w:cs="Times New Roman"/>
          <w:sz w:val="20"/>
          <w:szCs w:val="20"/>
          <w:lang w:eastAsia="hr-HR"/>
        </w:rPr>
        <w:t>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kurikulum</w:t>
      </w:r>
      <w:r w:rsidR="005E286A">
        <w:rPr>
          <w:rFonts w:eastAsia="Times New Roman" w:cs="Times New Roman"/>
          <w:sz w:val="20"/>
          <w:szCs w:val="20"/>
          <w:lang w:eastAsia="hr-HR"/>
        </w:rPr>
        <w:t>om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za stjecanje kvalifikacije prodavač prema modelu dualno</w:t>
      </w:r>
      <w:r w:rsidR="00EC19EB">
        <w:rPr>
          <w:rFonts w:eastAsia="Times New Roman" w:cs="Times New Roman"/>
          <w:sz w:val="20"/>
          <w:szCs w:val="20"/>
          <w:lang w:eastAsia="hr-HR"/>
        </w:rPr>
        <w:t>g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 obrazova</w:t>
      </w:r>
      <w:r w:rsidR="005E286A">
        <w:rPr>
          <w:rFonts w:eastAsia="Times New Roman" w:cs="Times New Roman"/>
          <w:sz w:val="20"/>
          <w:szCs w:val="20"/>
          <w:lang w:eastAsia="hr-HR"/>
        </w:rPr>
        <w:t>nja</w:t>
      </w:r>
      <w:r w:rsidR="002A6C8F">
        <w:rPr>
          <w:rFonts w:eastAsia="Times New Roman" w:cs="Times New Roman"/>
          <w:sz w:val="20"/>
          <w:szCs w:val="20"/>
          <w:lang w:eastAsia="hr-HR"/>
        </w:rPr>
        <w:t xml:space="preserve">, </w:t>
      </w:r>
      <w:r w:rsidR="00527723">
        <w:rPr>
          <w:rFonts w:eastAsia="Times New Roman" w:cs="Times New Roman"/>
          <w:sz w:val="20"/>
          <w:szCs w:val="20"/>
          <w:lang w:eastAsia="hr-HR"/>
        </w:rPr>
        <w:t>Nastavnim planom i okvirnim programom za zanimanje farmaceutski tehničar/farmaceutska tehničarka.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0D6946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Kandidatom 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prijavljenim na natječaj smatrat će se osoba koja podnese pravodobnu </w:t>
      </w:r>
      <w:r w:rsidR="00A20423">
        <w:rPr>
          <w:rFonts w:eastAsia="Times New Roman" w:cs="Times New Roman"/>
          <w:sz w:val="20"/>
          <w:szCs w:val="20"/>
          <w:lang w:val="en" w:eastAsia="hr-HR"/>
        </w:rPr>
        <w:t>i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potpunu prijavu te ispunjava formalne uvjete iz natječaja.</w:t>
      </w: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Default="00665EC5" w:rsidP="00665EC5">
      <w:pPr>
        <w:spacing w:after="0"/>
        <w:jc w:val="both"/>
        <w:rPr>
          <w:rFonts w:cstheme="minorHAnsi"/>
          <w:sz w:val="20"/>
          <w:szCs w:val="20"/>
        </w:rPr>
      </w:pPr>
      <w:r w:rsidRPr="00665EC5">
        <w:rPr>
          <w:rFonts w:eastAsia="Times New Roman" w:cs="Times New Roman"/>
          <w:sz w:val="20"/>
          <w:szCs w:val="20"/>
          <w:lang w:val="en" w:eastAsia="hr-HR"/>
        </w:rPr>
        <w:lastRenderedPageBreak/>
        <w:t xml:space="preserve">Odabiru kandidata prethodi postupak selekcije kandidata putem 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testiranja </w:t>
      </w:r>
      <w:r w:rsidR="00F859F7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razgovora (intervjua) s kandidatom u skladu s Pravilnikom o načinu i postupku </w:t>
      </w:r>
      <w:r w:rsidRPr="00665EC5">
        <w:rPr>
          <w:rFonts w:cstheme="minorHAnsi"/>
          <w:sz w:val="20"/>
          <w:szCs w:val="20"/>
        </w:rPr>
        <w:t>zapošljavanja u Srednjoj školi Koprivnica</w:t>
      </w:r>
      <w:r>
        <w:rPr>
          <w:rFonts w:cstheme="minorHAnsi"/>
          <w:sz w:val="20"/>
          <w:szCs w:val="20"/>
        </w:rPr>
        <w:t>.</w:t>
      </w:r>
    </w:p>
    <w:p w:rsidR="005A56FB" w:rsidRPr="00851C23" w:rsidRDefault="005A56FB" w:rsidP="00665EC5">
      <w:pPr>
        <w:spacing w:after="0"/>
        <w:jc w:val="both"/>
        <w:rPr>
          <w:rFonts w:cstheme="minorHAnsi"/>
          <w:b/>
        </w:rPr>
      </w:pPr>
    </w:p>
    <w:p w:rsidR="00665EC5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F10E32">
        <w:rPr>
          <w:rFonts w:eastAsia="Times New Roman" w:cs="Times New Roman"/>
          <w:sz w:val="20"/>
          <w:szCs w:val="20"/>
          <w:lang w:val="en" w:eastAsia="hr-HR"/>
        </w:rPr>
        <w:t>Sve obavijesti vezane o statusu kandidata, o nač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inu, vremenu, sadržaju i mjestu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testiranja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 i razgovora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, o odabiru kandidata odnosno rezultatima natječaj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a objavit će se na mrežnoj stranici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Škole </w:t>
      </w:r>
      <w:hyperlink r:id="rId10" w:history="1">
        <w:r w:rsidR="00A20423" w:rsidRPr="0093163F">
          <w:rPr>
            <w:rStyle w:val="Hiperveza"/>
            <w:sz w:val="20"/>
            <w:szCs w:val="20"/>
            <w:u w:val="none"/>
          </w:rPr>
          <w:t>http://ss-koprivnica.skole.hr/natje_aji_</w:t>
        </w:r>
      </w:hyperlink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i smatrat će se da 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su svi kandidati obaviješteni i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upoznati o pojedinim fazama natječaja kao i rezultatima natječaja.</w:t>
      </w:r>
    </w:p>
    <w:p w:rsidR="00F10E32" w:rsidRDefault="00F10E3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3582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  <w:r w:rsidR="00F859F7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C63582">
        <w:rPr>
          <w:rFonts w:eastAsia="Times New Roman" w:cs="Times New Roman"/>
          <w:sz w:val="20"/>
          <w:szCs w:val="20"/>
          <w:lang w:eastAsia="hr-HR"/>
        </w:rPr>
        <w:t>Na natječaj se mogu javiti osobe oba spola.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koja se prilaže u neovjerenim preslikama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Obavijest o </w:t>
      </w:r>
      <w:r w:rsidR="00C63582">
        <w:rPr>
          <w:rFonts w:eastAsia="Times New Roman" w:cs="Calibri"/>
          <w:sz w:val="20"/>
          <w:szCs w:val="20"/>
          <w:lang w:eastAsia="hr-HR"/>
        </w:rPr>
        <w:t>rezultatima natječaja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biti će objavljena na mrežnoj stranici Srednje škole Koprivnica: </w:t>
      </w:r>
      <w:hyperlink r:id="rId11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</w:t>
      </w:r>
      <w:r w:rsidR="00116595">
        <w:rPr>
          <w:rFonts w:eastAsia="Times New Roman" w:cs="Calibri"/>
          <w:sz w:val="20"/>
          <w:szCs w:val="20"/>
          <w:lang w:eastAsia="hr-HR"/>
        </w:rPr>
        <w:t>20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5E484D">
        <w:rPr>
          <w:rFonts w:eastAsia="Times New Roman" w:cs="Calibri"/>
          <w:sz w:val="20"/>
          <w:szCs w:val="20"/>
          <w:lang w:eastAsia="hr-HR"/>
        </w:rPr>
        <w:t>40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</w:t>
      </w:r>
      <w:r w:rsidR="00116595">
        <w:rPr>
          <w:rFonts w:eastAsia="Times New Roman" w:cs="Calibri"/>
          <w:sz w:val="20"/>
          <w:szCs w:val="20"/>
          <w:lang w:eastAsia="hr-HR"/>
        </w:rPr>
        <w:t>20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5E484D">
        <w:rPr>
          <w:rFonts w:eastAsia="Times New Roman" w:cs="Calibri"/>
          <w:sz w:val="20"/>
          <w:szCs w:val="20"/>
          <w:lang w:eastAsia="hr-HR"/>
        </w:rPr>
        <w:t>9.3.2020.</w:t>
      </w:r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46" w:rsidRDefault="000D6946">
      <w:pPr>
        <w:spacing w:after="0" w:line="240" w:lineRule="auto"/>
      </w:pPr>
      <w:r>
        <w:separator/>
      </w:r>
    </w:p>
  </w:endnote>
  <w:endnote w:type="continuationSeparator" w:id="0">
    <w:p w:rsidR="000D6946" w:rsidRDefault="000D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484D">
      <w:rPr>
        <w:noProof/>
      </w:rPr>
      <w:t>2</w:t>
    </w:r>
    <w:r>
      <w:fldChar w:fldCharType="end"/>
    </w:r>
  </w:p>
  <w:p w:rsidR="005703BA" w:rsidRDefault="000D694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46" w:rsidRDefault="000D6946">
      <w:pPr>
        <w:spacing w:after="0" w:line="240" w:lineRule="auto"/>
      </w:pPr>
      <w:r>
        <w:separator/>
      </w:r>
    </w:p>
  </w:footnote>
  <w:footnote w:type="continuationSeparator" w:id="0">
    <w:p w:rsidR="000D6946" w:rsidRDefault="000D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8D9ABBBC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1A84"/>
    <w:rsid w:val="00060B71"/>
    <w:rsid w:val="00073631"/>
    <w:rsid w:val="00074963"/>
    <w:rsid w:val="00082F40"/>
    <w:rsid w:val="000A2570"/>
    <w:rsid w:val="000C5A2C"/>
    <w:rsid w:val="000D6946"/>
    <w:rsid w:val="000E0A11"/>
    <w:rsid w:val="000E76CA"/>
    <w:rsid w:val="000F14FE"/>
    <w:rsid w:val="00116595"/>
    <w:rsid w:val="001326AA"/>
    <w:rsid w:val="001447A7"/>
    <w:rsid w:val="001551AD"/>
    <w:rsid w:val="001879E2"/>
    <w:rsid w:val="001A4D5A"/>
    <w:rsid w:val="001B7D04"/>
    <w:rsid w:val="001D0042"/>
    <w:rsid w:val="001D6494"/>
    <w:rsid w:val="00215BF0"/>
    <w:rsid w:val="0022797B"/>
    <w:rsid w:val="00231624"/>
    <w:rsid w:val="00253045"/>
    <w:rsid w:val="002737D0"/>
    <w:rsid w:val="002A6C8F"/>
    <w:rsid w:val="002B16BC"/>
    <w:rsid w:val="002B6F31"/>
    <w:rsid w:val="002C0358"/>
    <w:rsid w:val="002C75F5"/>
    <w:rsid w:val="002D27F0"/>
    <w:rsid w:val="00314506"/>
    <w:rsid w:val="003431C5"/>
    <w:rsid w:val="003542EA"/>
    <w:rsid w:val="0036139B"/>
    <w:rsid w:val="0037075D"/>
    <w:rsid w:val="00373622"/>
    <w:rsid w:val="00375D1D"/>
    <w:rsid w:val="00394B48"/>
    <w:rsid w:val="003D006C"/>
    <w:rsid w:val="00413D7E"/>
    <w:rsid w:val="00425E03"/>
    <w:rsid w:val="00427E3C"/>
    <w:rsid w:val="0043432B"/>
    <w:rsid w:val="004B083D"/>
    <w:rsid w:val="004D0B22"/>
    <w:rsid w:val="004D397E"/>
    <w:rsid w:val="004E458F"/>
    <w:rsid w:val="00527723"/>
    <w:rsid w:val="00535EA8"/>
    <w:rsid w:val="00544E2A"/>
    <w:rsid w:val="00560940"/>
    <w:rsid w:val="00561440"/>
    <w:rsid w:val="00566050"/>
    <w:rsid w:val="00577083"/>
    <w:rsid w:val="00587CD8"/>
    <w:rsid w:val="005A2532"/>
    <w:rsid w:val="005A4CE3"/>
    <w:rsid w:val="005A56FB"/>
    <w:rsid w:val="005D0DBC"/>
    <w:rsid w:val="005E286A"/>
    <w:rsid w:val="005E484D"/>
    <w:rsid w:val="005F3280"/>
    <w:rsid w:val="00632D0D"/>
    <w:rsid w:val="00647ECE"/>
    <w:rsid w:val="00665EC5"/>
    <w:rsid w:val="006673C5"/>
    <w:rsid w:val="006715EA"/>
    <w:rsid w:val="00687E9A"/>
    <w:rsid w:val="006A5888"/>
    <w:rsid w:val="006C3BF3"/>
    <w:rsid w:val="006D73A3"/>
    <w:rsid w:val="006E5CF6"/>
    <w:rsid w:val="006F2B82"/>
    <w:rsid w:val="00704F8B"/>
    <w:rsid w:val="00716ADE"/>
    <w:rsid w:val="00722CF8"/>
    <w:rsid w:val="007315C7"/>
    <w:rsid w:val="0079475B"/>
    <w:rsid w:val="00824522"/>
    <w:rsid w:val="008535EF"/>
    <w:rsid w:val="0086176D"/>
    <w:rsid w:val="00861A0A"/>
    <w:rsid w:val="00864676"/>
    <w:rsid w:val="00871CFC"/>
    <w:rsid w:val="00885337"/>
    <w:rsid w:val="008920F4"/>
    <w:rsid w:val="008A0B02"/>
    <w:rsid w:val="008B4EBA"/>
    <w:rsid w:val="008D4EB9"/>
    <w:rsid w:val="008E307B"/>
    <w:rsid w:val="008E45B3"/>
    <w:rsid w:val="008F4C84"/>
    <w:rsid w:val="00907BC1"/>
    <w:rsid w:val="0093163F"/>
    <w:rsid w:val="00941286"/>
    <w:rsid w:val="00944C58"/>
    <w:rsid w:val="009964B8"/>
    <w:rsid w:val="009D12CE"/>
    <w:rsid w:val="009D4518"/>
    <w:rsid w:val="009E289B"/>
    <w:rsid w:val="009E407A"/>
    <w:rsid w:val="009F798B"/>
    <w:rsid w:val="00A077A4"/>
    <w:rsid w:val="00A123BB"/>
    <w:rsid w:val="00A149D1"/>
    <w:rsid w:val="00A20423"/>
    <w:rsid w:val="00A27458"/>
    <w:rsid w:val="00A40D37"/>
    <w:rsid w:val="00A50D50"/>
    <w:rsid w:val="00A51CBB"/>
    <w:rsid w:val="00A60C5C"/>
    <w:rsid w:val="00A7043D"/>
    <w:rsid w:val="00A736DF"/>
    <w:rsid w:val="00A862C6"/>
    <w:rsid w:val="00A94A4E"/>
    <w:rsid w:val="00AB55A6"/>
    <w:rsid w:val="00AD4675"/>
    <w:rsid w:val="00AD7DC7"/>
    <w:rsid w:val="00AE24D9"/>
    <w:rsid w:val="00AF2C78"/>
    <w:rsid w:val="00B40E48"/>
    <w:rsid w:val="00B45E89"/>
    <w:rsid w:val="00B53006"/>
    <w:rsid w:val="00B57282"/>
    <w:rsid w:val="00B7478F"/>
    <w:rsid w:val="00B878D3"/>
    <w:rsid w:val="00BB0E12"/>
    <w:rsid w:val="00BB1CFA"/>
    <w:rsid w:val="00BD42D7"/>
    <w:rsid w:val="00BE7CAF"/>
    <w:rsid w:val="00C30C9E"/>
    <w:rsid w:val="00C3635A"/>
    <w:rsid w:val="00C41D2E"/>
    <w:rsid w:val="00C545C4"/>
    <w:rsid w:val="00C54BCB"/>
    <w:rsid w:val="00C55F40"/>
    <w:rsid w:val="00C63582"/>
    <w:rsid w:val="00C83C9A"/>
    <w:rsid w:val="00C84410"/>
    <w:rsid w:val="00C879ED"/>
    <w:rsid w:val="00C9703A"/>
    <w:rsid w:val="00CB24FC"/>
    <w:rsid w:val="00CB4061"/>
    <w:rsid w:val="00CC5EA2"/>
    <w:rsid w:val="00D0082C"/>
    <w:rsid w:val="00D14892"/>
    <w:rsid w:val="00D263CC"/>
    <w:rsid w:val="00D552F6"/>
    <w:rsid w:val="00D62C0A"/>
    <w:rsid w:val="00D85C7F"/>
    <w:rsid w:val="00D96710"/>
    <w:rsid w:val="00DA326B"/>
    <w:rsid w:val="00DE42A9"/>
    <w:rsid w:val="00E10B4A"/>
    <w:rsid w:val="00E14B79"/>
    <w:rsid w:val="00E575AC"/>
    <w:rsid w:val="00E6289A"/>
    <w:rsid w:val="00E62CE2"/>
    <w:rsid w:val="00E87427"/>
    <w:rsid w:val="00E97B66"/>
    <w:rsid w:val="00EA2035"/>
    <w:rsid w:val="00EA4029"/>
    <w:rsid w:val="00EA7EF9"/>
    <w:rsid w:val="00EC19EB"/>
    <w:rsid w:val="00EC3581"/>
    <w:rsid w:val="00ED45C7"/>
    <w:rsid w:val="00ED6161"/>
    <w:rsid w:val="00EF0599"/>
    <w:rsid w:val="00EF2E98"/>
    <w:rsid w:val="00EF3C2B"/>
    <w:rsid w:val="00F01960"/>
    <w:rsid w:val="00F03F8D"/>
    <w:rsid w:val="00F04DE9"/>
    <w:rsid w:val="00F10E32"/>
    <w:rsid w:val="00F11E93"/>
    <w:rsid w:val="00F352C4"/>
    <w:rsid w:val="00F35E07"/>
    <w:rsid w:val="00F37A1C"/>
    <w:rsid w:val="00F425DC"/>
    <w:rsid w:val="00F56BFD"/>
    <w:rsid w:val="00F859F7"/>
    <w:rsid w:val="00FA6E74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s-koprivnica.skole.hr/natje_aji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609B-10E0-4ABA-8980-F797201B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12</cp:revision>
  <cp:lastPrinted>2020-03-05T11:31:00Z</cp:lastPrinted>
  <dcterms:created xsi:type="dcterms:W3CDTF">2020-01-21T08:18:00Z</dcterms:created>
  <dcterms:modified xsi:type="dcterms:W3CDTF">2020-03-05T11:32:00Z</dcterms:modified>
</cp:coreProperties>
</file>