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5ED" w:rsidRDefault="004175ED" w:rsidP="004175ED">
      <w:pPr>
        <w:pStyle w:val="Bezproreda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SREDNJA ŠKOLA KOPRIVNICA</w:t>
      </w:r>
      <w:r w:rsidR="00472398">
        <w:rPr>
          <w:sz w:val="28"/>
          <w:szCs w:val="28"/>
        </w:rPr>
        <w:t xml:space="preserve">                 RKP:    19870</w:t>
      </w:r>
    </w:p>
    <w:p w:rsidR="004175ED" w:rsidRDefault="004175ED" w:rsidP="004175ED">
      <w:pPr>
        <w:pStyle w:val="Bezproreda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KOPRIVNICA</w:t>
      </w:r>
      <w:r w:rsidR="00472398">
        <w:rPr>
          <w:sz w:val="28"/>
          <w:szCs w:val="28"/>
        </w:rPr>
        <w:tab/>
      </w:r>
      <w:r w:rsidR="00472398">
        <w:rPr>
          <w:sz w:val="28"/>
          <w:szCs w:val="28"/>
        </w:rPr>
        <w:tab/>
      </w:r>
      <w:r w:rsidR="00472398">
        <w:rPr>
          <w:sz w:val="28"/>
          <w:szCs w:val="28"/>
        </w:rPr>
        <w:tab/>
      </w:r>
      <w:r w:rsidR="00472398">
        <w:rPr>
          <w:sz w:val="28"/>
          <w:szCs w:val="28"/>
        </w:rPr>
        <w:tab/>
      </w:r>
      <w:r w:rsidR="00472398">
        <w:rPr>
          <w:sz w:val="28"/>
          <w:szCs w:val="28"/>
        </w:rPr>
        <w:tab/>
        <w:t xml:space="preserve">    Šifra djelatnosti: 8532</w:t>
      </w:r>
      <w:r w:rsidR="00472398">
        <w:rPr>
          <w:sz w:val="28"/>
          <w:szCs w:val="28"/>
        </w:rPr>
        <w:tab/>
      </w:r>
    </w:p>
    <w:p w:rsidR="004175ED" w:rsidRDefault="004175ED" w:rsidP="004175ED">
      <w:pPr>
        <w:pStyle w:val="Bezproreda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Trg slobode 7</w:t>
      </w:r>
      <w:r w:rsidR="00472398">
        <w:rPr>
          <w:sz w:val="28"/>
          <w:szCs w:val="28"/>
        </w:rPr>
        <w:tab/>
      </w:r>
      <w:r w:rsidR="00472398">
        <w:rPr>
          <w:sz w:val="28"/>
          <w:szCs w:val="28"/>
        </w:rPr>
        <w:tab/>
      </w:r>
      <w:r w:rsidR="00472398">
        <w:rPr>
          <w:sz w:val="28"/>
          <w:szCs w:val="28"/>
        </w:rPr>
        <w:tab/>
      </w:r>
      <w:r w:rsidR="00472398">
        <w:rPr>
          <w:sz w:val="28"/>
          <w:szCs w:val="28"/>
        </w:rPr>
        <w:tab/>
      </w:r>
      <w:r w:rsidR="00472398">
        <w:rPr>
          <w:sz w:val="28"/>
          <w:szCs w:val="28"/>
        </w:rPr>
        <w:tab/>
        <w:t xml:space="preserve">    OIB: 17666654315</w:t>
      </w:r>
    </w:p>
    <w:p w:rsidR="004175ED" w:rsidRDefault="00472398" w:rsidP="00472398">
      <w:pPr>
        <w:pStyle w:val="Bezproreda"/>
        <w:spacing w:line="276" w:lineRule="auto"/>
        <w:ind w:left="3540"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4175ED">
        <w:rPr>
          <w:sz w:val="28"/>
          <w:szCs w:val="28"/>
        </w:rPr>
        <w:t>MB: 0901539</w:t>
      </w:r>
    </w:p>
    <w:p w:rsidR="004175ED" w:rsidRDefault="004175ED" w:rsidP="004175ED">
      <w:pPr>
        <w:pStyle w:val="Bezproreda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Razina: 31</w:t>
      </w:r>
    </w:p>
    <w:p w:rsidR="004175ED" w:rsidRDefault="004175ED" w:rsidP="004175ED">
      <w:pPr>
        <w:pStyle w:val="Bezproreda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Šifra škole u MZO: 06-037-503</w:t>
      </w:r>
    </w:p>
    <w:p w:rsidR="00472398" w:rsidRDefault="00472398" w:rsidP="004175ED">
      <w:pPr>
        <w:pStyle w:val="Bezproreda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Šifra županije: 06</w:t>
      </w:r>
    </w:p>
    <w:p w:rsidR="00472398" w:rsidRDefault="00472398" w:rsidP="004175ED">
      <w:pPr>
        <w:pStyle w:val="Bezproreda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Razdoblje: 2019-12</w:t>
      </w:r>
    </w:p>
    <w:p w:rsidR="004175ED" w:rsidRDefault="004175ED" w:rsidP="004175ED">
      <w:pPr>
        <w:pStyle w:val="Bezproreda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Koprivnica, 30. 1. 20</w:t>
      </w:r>
      <w:r w:rsidR="00472398">
        <w:rPr>
          <w:sz w:val="28"/>
          <w:szCs w:val="28"/>
        </w:rPr>
        <w:t>20</w:t>
      </w:r>
      <w:r>
        <w:rPr>
          <w:sz w:val="28"/>
          <w:szCs w:val="28"/>
        </w:rPr>
        <w:t xml:space="preserve">. g. </w:t>
      </w:r>
    </w:p>
    <w:p w:rsidR="00BD47D4" w:rsidRDefault="00BD47D4"/>
    <w:p w:rsidR="004175ED" w:rsidRDefault="004175ED"/>
    <w:p w:rsidR="004175ED" w:rsidRDefault="003C0D8B" w:rsidP="004175ED">
      <w:pPr>
        <w:rPr>
          <w:sz w:val="28"/>
          <w:szCs w:val="28"/>
        </w:rPr>
      </w:pPr>
      <w:r>
        <w:rPr>
          <w:sz w:val="28"/>
          <w:szCs w:val="28"/>
        </w:rPr>
        <w:t xml:space="preserve">Prema </w:t>
      </w:r>
      <w:r w:rsidR="004175ED">
        <w:rPr>
          <w:sz w:val="28"/>
          <w:szCs w:val="28"/>
        </w:rPr>
        <w:t xml:space="preserve"> člank</w:t>
      </w:r>
      <w:r>
        <w:rPr>
          <w:sz w:val="28"/>
          <w:szCs w:val="28"/>
        </w:rPr>
        <w:t>u</w:t>
      </w:r>
      <w:r w:rsidR="004175ED">
        <w:rPr>
          <w:sz w:val="28"/>
          <w:szCs w:val="28"/>
        </w:rPr>
        <w:t xml:space="preserve"> 1</w:t>
      </w:r>
      <w:r>
        <w:rPr>
          <w:sz w:val="28"/>
          <w:szCs w:val="28"/>
        </w:rPr>
        <w:t>3</w:t>
      </w:r>
      <w:r w:rsidR="004175ED">
        <w:rPr>
          <w:sz w:val="28"/>
          <w:szCs w:val="28"/>
        </w:rPr>
        <w:t>. Pravilnika o financijskom izvještavanju u proračunskom računovodstvu donosimo</w:t>
      </w:r>
    </w:p>
    <w:p w:rsidR="004175ED" w:rsidRDefault="004175ED"/>
    <w:p w:rsidR="004175ED" w:rsidRDefault="004175ED"/>
    <w:p w:rsidR="004175ED" w:rsidRPr="002E5C5E" w:rsidRDefault="004175ED" w:rsidP="004175ED">
      <w:pPr>
        <w:spacing w:line="360" w:lineRule="auto"/>
        <w:jc w:val="center"/>
        <w:rPr>
          <w:b/>
          <w:sz w:val="32"/>
          <w:szCs w:val="28"/>
        </w:rPr>
      </w:pPr>
      <w:r w:rsidRPr="002E5C5E">
        <w:rPr>
          <w:b/>
          <w:sz w:val="32"/>
          <w:szCs w:val="28"/>
        </w:rPr>
        <w:t>BILJEŠKE</w:t>
      </w:r>
    </w:p>
    <w:p w:rsidR="004175ED" w:rsidRPr="002E5C5E" w:rsidRDefault="004175ED" w:rsidP="004175ED">
      <w:pPr>
        <w:spacing w:line="360" w:lineRule="auto"/>
        <w:jc w:val="center"/>
        <w:rPr>
          <w:b/>
          <w:sz w:val="32"/>
          <w:szCs w:val="28"/>
        </w:rPr>
      </w:pPr>
      <w:r w:rsidRPr="002E5C5E">
        <w:rPr>
          <w:b/>
          <w:sz w:val="32"/>
          <w:szCs w:val="28"/>
        </w:rPr>
        <w:t>UZ FINANCIJSKE IZVJEŠTAJE ZA 201</w:t>
      </w:r>
      <w:r w:rsidR="00472398">
        <w:rPr>
          <w:b/>
          <w:sz w:val="32"/>
          <w:szCs w:val="28"/>
        </w:rPr>
        <w:t>9</w:t>
      </w:r>
      <w:r w:rsidRPr="002E5C5E">
        <w:rPr>
          <w:b/>
          <w:sz w:val="32"/>
          <w:szCs w:val="28"/>
        </w:rPr>
        <w:t>. GODINU</w:t>
      </w:r>
    </w:p>
    <w:p w:rsidR="004175ED" w:rsidRPr="002E5C5E" w:rsidRDefault="004175ED" w:rsidP="004175ED">
      <w:pPr>
        <w:spacing w:line="360" w:lineRule="auto"/>
        <w:rPr>
          <w:sz w:val="28"/>
          <w:szCs w:val="28"/>
        </w:rPr>
      </w:pPr>
    </w:p>
    <w:p w:rsidR="00226BA5" w:rsidRPr="002E5C5E" w:rsidRDefault="00226BA5" w:rsidP="00CA40A9">
      <w:pPr>
        <w:spacing w:line="360" w:lineRule="auto"/>
        <w:jc w:val="both"/>
        <w:rPr>
          <w:sz w:val="28"/>
          <w:szCs w:val="28"/>
        </w:rPr>
      </w:pPr>
      <w:r w:rsidRPr="002E5C5E">
        <w:rPr>
          <w:sz w:val="28"/>
          <w:szCs w:val="28"/>
        </w:rPr>
        <w:t xml:space="preserve">Srednja škola Koprivnica kao proračunski korisnik posluje na temelju sljedećih zakonskih i </w:t>
      </w:r>
      <w:proofErr w:type="spellStart"/>
      <w:r w:rsidRPr="002E5C5E">
        <w:rPr>
          <w:sz w:val="28"/>
          <w:szCs w:val="28"/>
        </w:rPr>
        <w:t>podzakonskih</w:t>
      </w:r>
      <w:proofErr w:type="spellEnd"/>
      <w:r w:rsidRPr="002E5C5E">
        <w:rPr>
          <w:sz w:val="28"/>
          <w:szCs w:val="28"/>
        </w:rPr>
        <w:t xml:space="preserve"> akata: Zakon o odgoju i obrazovanju u osnovnoj i srednjoj školi, </w:t>
      </w:r>
      <w:r w:rsidR="003F7859">
        <w:rPr>
          <w:sz w:val="28"/>
          <w:szCs w:val="28"/>
        </w:rPr>
        <w:t xml:space="preserve"> </w:t>
      </w:r>
      <w:r w:rsidRPr="002E5C5E">
        <w:rPr>
          <w:sz w:val="28"/>
          <w:szCs w:val="28"/>
        </w:rPr>
        <w:t>Zakon  o strukovnom obrazovanju, Zakon o ustanovama,</w:t>
      </w:r>
      <w:r>
        <w:rPr>
          <w:sz w:val="28"/>
          <w:szCs w:val="28"/>
        </w:rPr>
        <w:t xml:space="preserve"> Statutu škole, </w:t>
      </w:r>
      <w:r w:rsidRPr="002E5C5E">
        <w:rPr>
          <w:sz w:val="28"/>
          <w:szCs w:val="28"/>
        </w:rPr>
        <w:t xml:space="preserve"> Zakon o proračunu,  Pravilnik o proračunskom računovodstvu i računskom planu i Pravilnik o financijskom izvještavanju u proračunskom računovodstvu.</w:t>
      </w:r>
    </w:p>
    <w:p w:rsidR="00544B80" w:rsidRDefault="00226BA5" w:rsidP="00226BA5">
      <w:pPr>
        <w:rPr>
          <w:sz w:val="28"/>
          <w:szCs w:val="28"/>
        </w:rPr>
      </w:pPr>
      <w:r w:rsidRPr="002E5C5E">
        <w:rPr>
          <w:sz w:val="28"/>
          <w:szCs w:val="28"/>
        </w:rPr>
        <w:t xml:space="preserve">Odgovorna osoba, odnosno ravnateljica Škole je </w:t>
      </w:r>
      <w:proofErr w:type="spellStart"/>
      <w:r>
        <w:rPr>
          <w:sz w:val="28"/>
          <w:szCs w:val="28"/>
        </w:rPr>
        <w:t>mr.sc</w:t>
      </w:r>
      <w:proofErr w:type="spellEnd"/>
      <w:r>
        <w:rPr>
          <w:sz w:val="28"/>
          <w:szCs w:val="28"/>
        </w:rPr>
        <w:t>. Manuela Gregurić</w:t>
      </w:r>
      <w:r w:rsidRPr="002E5C5E">
        <w:rPr>
          <w:sz w:val="28"/>
          <w:szCs w:val="28"/>
        </w:rPr>
        <w:t xml:space="preserve">, dipl. </w:t>
      </w:r>
    </w:p>
    <w:p w:rsidR="00226BA5" w:rsidRDefault="00226BA5" w:rsidP="00226BA5">
      <w:pPr>
        <w:rPr>
          <w:sz w:val="28"/>
          <w:szCs w:val="28"/>
        </w:rPr>
      </w:pPr>
      <w:r w:rsidRPr="002E5C5E">
        <w:rPr>
          <w:sz w:val="28"/>
          <w:szCs w:val="28"/>
        </w:rPr>
        <w:t>oec.</w:t>
      </w:r>
      <w:r w:rsidR="00544B80">
        <w:rPr>
          <w:sz w:val="28"/>
          <w:szCs w:val="28"/>
        </w:rPr>
        <w:t xml:space="preserve"> Voditelj računovodstva  je Dubravka </w:t>
      </w:r>
      <w:proofErr w:type="spellStart"/>
      <w:r w:rsidR="00544B80">
        <w:rPr>
          <w:sz w:val="28"/>
          <w:szCs w:val="28"/>
        </w:rPr>
        <w:t>Eđut</w:t>
      </w:r>
      <w:proofErr w:type="spellEnd"/>
      <w:r w:rsidR="00544B80">
        <w:rPr>
          <w:sz w:val="28"/>
          <w:szCs w:val="28"/>
        </w:rPr>
        <w:t xml:space="preserve">, ekonomist. </w:t>
      </w:r>
      <w:r w:rsidRPr="002E5C5E">
        <w:rPr>
          <w:sz w:val="28"/>
          <w:szCs w:val="28"/>
        </w:rPr>
        <w:t xml:space="preserve"> </w:t>
      </w:r>
    </w:p>
    <w:p w:rsidR="00226BA5" w:rsidRPr="002E5C5E" w:rsidRDefault="00226BA5" w:rsidP="00CA40A9">
      <w:pPr>
        <w:spacing w:line="360" w:lineRule="auto"/>
        <w:jc w:val="both"/>
        <w:rPr>
          <w:sz w:val="28"/>
          <w:szCs w:val="28"/>
        </w:rPr>
      </w:pPr>
      <w:r w:rsidRPr="002E5C5E">
        <w:rPr>
          <w:sz w:val="28"/>
          <w:szCs w:val="28"/>
        </w:rPr>
        <w:t>Djelatnost škole je: obrazovanje za stjecanje srednje stručne spreme u području prehrane, ekonomije,uprave i  trgovine, turizma i ugostiteljstva</w:t>
      </w:r>
      <w:r>
        <w:rPr>
          <w:sz w:val="28"/>
          <w:szCs w:val="28"/>
        </w:rPr>
        <w:t xml:space="preserve">, zdravstva, te srednjoškolsko obrazovanje odraslih, uključujući i programe stručnog osposobljavanja </w:t>
      </w:r>
      <w:r w:rsidR="003F4572">
        <w:rPr>
          <w:sz w:val="28"/>
          <w:szCs w:val="28"/>
        </w:rPr>
        <w:t xml:space="preserve">i stručnog usavršavanja, </w:t>
      </w:r>
      <w:r>
        <w:rPr>
          <w:sz w:val="28"/>
          <w:szCs w:val="28"/>
        </w:rPr>
        <w:t xml:space="preserve"> </w:t>
      </w:r>
      <w:r w:rsidRPr="002E5C5E">
        <w:rPr>
          <w:sz w:val="28"/>
          <w:szCs w:val="28"/>
        </w:rPr>
        <w:t xml:space="preserve">sukladno Zakonu o odgoju i </w:t>
      </w:r>
      <w:r>
        <w:rPr>
          <w:sz w:val="28"/>
          <w:szCs w:val="28"/>
        </w:rPr>
        <w:t>obrazo</w:t>
      </w:r>
      <w:r w:rsidRPr="002E5C5E">
        <w:rPr>
          <w:sz w:val="28"/>
          <w:szCs w:val="28"/>
        </w:rPr>
        <w:t xml:space="preserve">vanju u osnovnoj i srednjoj školi, Zakonu o strukovnom obrazovanju, </w:t>
      </w:r>
      <w:proofErr w:type="spellStart"/>
      <w:r>
        <w:rPr>
          <w:sz w:val="28"/>
          <w:szCs w:val="28"/>
        </w:rPr>
        <w:t>ku</w:t>
      </w:r>
      <w:r w:rsidRPr="002E5C5E">
        <w:rPr>
          <w:sz w:val="28"/>
          <w:szCs w:val="28"/>
        </w:rPr>
        <w:t>rikulumima</w:t>
      </w:r>
      <w:proofErr w:type="spellEnd"/>
      <w:r w:rsidRPr="002E5C5E">
        <w:rPr>
          <w:sz w:val="28"/>
          <w:szCs w:val="28"/>
        </w:rPr>
        <w:t xml:space="preserve"> programa zanimanja te ostalim propisima koji uređuju pitanja obrazovanja.</w:t>
      </w:r>
    </w:p>
    <w:p w:rsidR="00226BA5" w:rsidRDefault="00226BA5" w:rsidP="00CA40A9">
      <w:pPr>
        <w:spacing w:line="360" w:lineRule="auto"/>
        <w:jc w:val="both"/>
        <w:rPr>
          <w:sz w:val="28"/>
          <w:szCs w:val="28"/>
        </w:rPr>
      </w:pPr>
      <w:r w:rsidRPr="002E5C5E">
        <w:rPr>
          <w:sz w:val="28"/>
          <w:szCs w:val="28"/>
        </w:rPr>
        <w:lastRenderedPageBreak/>
        <w:t>Škola svoju djelatnost obavlja kao javnu službu. Škola nije u sustavu PDV-a, ostvareni  vlastiti prihod od iznajmljivanja sportske dvorane vezan je isključivo uz iznajmljivanje iste sportskim klubovima, drugim školama i neprofitnim organizacijama, a što je prema čl. 39. točka m Zakona o PDV-u oslobođeno plaćanja PDV-a.</w:t>
      </w:r>
      <w:r w:rsidR="003F7859">
        <w:rPr>
          <w:sz w:val="28"/>
          <w:szCs w:val="28"/>
        </w:rPr>
        <w:t xml:space="preserve"> Vlastite prihode Škola ostvaruje i provođenjem obrazovanja odraslih prema verificiranim programima Ministarstva znanosti i obrazovanja za zanimanja ekonomist, upravni referent, komercijalist, prodavač, prehrambeni tehničar i rukovatelj prehrambenim strojevima.</w:t>
      </w:r>
    </w:p>
    <w:p w:rsidR="003F4572" w:rsidRDefault="003F4572" w:rsidP="00226BA5">
      <w:pPr>
        <w:spacing w:line="360" w:lineRule="auto"/>
        <w:rPr>
          <w:sz w:val="28"/>
          <w:szCs w:val="28"/>
        </w:rPr>
      </w:pPr>
    </w:p>
    <w:p w:rsidR="003F4572" w:rsidRDefault="003F4572" w:rsidP="00226BA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BILANCA</w:t>
      </w:r>
    </w:p>
    <w:p w:rsidR="00EE1331" w:rsidRDefault="00EE1331" w:rsidP="00226BA5">
      <w:pPr>
        <w:spacing w:line="360" w:lineRule="auto"/>
        <w:rPr>
          <w:sz w:val="28"/>
          <w:szCs w:val="28"/>
        </w:rPr>
      </w:pPr>
    </w:p>
    <w:p w:rsidR="00EE1331" w:rsidRDefault="00EE1331" w:rsidP="00226BA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Srednja škola Koprivnica nema ni dugoročne ni kratkoročne kredite i zajmove te nikakve obveze po vrijednosnim papirima.</w:t>
      </w:r>
    </w:p>
    <w:p w:rsidR="00EE1331" w:rsidRDefault="00EE1331" w:rsidP="00226BA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Što se tiče sudskih sporova u tijeku, imamo slijedeće sporove: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F245BF" w:rsidTr="00F245BF">
        <w:tc>
          <w:tcPr>
            <w:tcW w:w="3096" w:type="dxa"/>
          </w:tcPr>
          <w:p w:rsidR="00F245BF" w:rsidRDefault="004925F2" w:rsidP="004925F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Vrsta sudskog spora</w:t>
            </w:r>
          </w:p>
        </w:tc>
        <w:tc>
          <w:tcPr>
            <w:tcW w:w="3096" w:type="dxa"/>
          </w:tcPr>
          <w:p w:rsidR="00F245BF" w:rsidRDefault="004925F2" w:rsidP="004925F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Procijenjena vrijednost spora</w:t>
            </w:r>
          </w:p>
        </w:tc>
        <w:tc>
          <w:tcPr>
            <w:tcW w:w="3096" w:type="dxa"/>
          </w:tcPr>
          <w:p w:rsidR="00F245BF" w:rsidRDefault="004925F2" w:rsidP="00226BA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Očekivano vrijeme završetka spora</w:t>
            </w:r>
          </w:p>
        </w:tc>
      </w:tr>
      <w:tr w:rsidR="00F245BF" w:rsidTr="00F245BF">
        <w:tc>
          <w:tcPr>
            <w:tcW w:w="3096" w:type="dxa"/>
          </w:tcPr>
          <w:p w:rsidR="00F245BF" w:rsidRDefault="004925F2" w:rsidP="00226BA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Radni spor</w:t>
            </w:r>
          </w:p>
        </w:tc>
        <w:tc>
          <w:tcPr>
            <w:tcW w:w="3096" w:type="dxa"/>
          </w:tcPr>
          <w:p w:rsidR="00F245BF" w:rsidRDefault="003374F8" w:rsidP="00226BA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  <w:r w:rsidR="00315AFD">
              <w:rPr>
                <w:sz w:val="28"/>
                <w:szCs w:val="28"/>
              </w:rPr>
              <w:t>.000,00</w:t>
            </w:r>
          </w:p>
        </w:tc>
        <w:tc>
          <w:tcPr>
            <w:tcW w:w="3096" w:type="dxa"/>
          </w:tcPr>
          <w:p w:rsidR="00F245BF" w:rsidRDefault="00315AFD" w:rsidP="003F785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</w:t>
            </w:r>
            <w:r w:rsidR="003F7859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.</w:t>
            </w:r>
          </w:p>
        </w:tc>
      </w:tr>
      <w:tr w:rsidR="004925F2" w:rsidTr="00F245BF">
        <w:tc>
          <w:tcPr>
            <w:tcW w:w="3096" w:type="dxa"/>
          </w:tcPr>
          <w:p w:rsidR="004925F2" w:rsidRDefault="004925F2" w:rsidP="00226BA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Radni spor</w:t>
            </w:r>
          </w:p>
        </w:tc>
        <w:tc>
          <w:tcPr>
            <w:tcW w:w="3096" w:type="dxa"/>
          </w:tcPr>
          <w:p w:rsidR="004925F2" w:rsidRDefault="00315AFD" w:rsidP="00226BA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30.000,00</w:t>
            </w:r>
          </w:p>
        </w:tc>
        <w:tc>
          <w:tcPr>
            <w:tcW w:w="3096" w:type="dxa"/>
          </w:tcPr>
          <w:p w:rsidR="004925F2" w:rsidRDefault="00315AFD" w:rsidP="003F785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</w:t>
            </w:r>
            <w:r w:rsidR="003F7859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651EE0" w:rsidRDefault="00651EE0" w:rsidP="00226BA5">
      <w:pPr>
        <w:spacing w:line="360" w:lineRule="auto"/>
        <w:rPr>
          <w:sz w:val="28"/>
          <w:szCs w:val="28"/>
        </w:rPr>
      </w:pPr>
    </w:p>
    <w:p w:rsidR="00B124D0" w:rsidRDefault="00B124D0" w:rsidP="00226BA5">
      <w:pPr>
        <w:spacing w:line="360" w:lineRule="auto"/>
        <w:rPr>
          <w:sz w:val="28"/>
          <w:szCs w:val="28"/>
        </w:rPr>
      </w:pPr>
    </w:p>
    <w:p w:rsidR="00BF7AF9" w:rsidRDefault="003622A7" w:rsidP="00226BA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Na AOP  014 do 021 vidljivo je da se tijekom 2019. povećavala vrijednost imovine, naročito medicinska i laboratorijska oprema  jer je krajem 2018. godine i tijekom 2019. godine Ministarstvo znanosti i obrazovanja dodijelilo osnovnim i srednjim školama značajna  sredstva</w:t>
      </w:r>
      <w:r w:rsidR="00BF7AF9">
        <w:rPr>
          <w:sz w:val="28"/>
          <w:szCs w:val="28"/>
        </w:rPr>
        <w:t xml:space="preserve"> za nabavu nastavnih sredstava i opreme potrebnih za provedbu </w:t>
      </w:r>
      <w:proofErr w:type="spellStart"/>
      <w:r w:rsidR="00BF7AF9">
        <w:rPr>
          <w:sz w:val="28"/>
          <w:szCs w:val="28"/>
        </w:rPr>
        <w:t>kurikularne</w:t>
      </w:r>
      <w:proofErr w:type="spellEnd"/>
      <w:r w:rsidR="00BF7AF9">
        <w:rPr>
          <w:sz w:val="28"/>
          <w:szCs w:val="28"/>
        </w:rPr>
        <w:t xml:space="preserve"> reforme. Tim sredstvima nabavila se namjenski  didaktička oprema za poboljšanje uvjeta rada i minimalnog standarda opremanja kabineta.</w:t>
      </w:r>
    </w:p>
    <w:p w:rsidR="00BF7AF9" w:rsidRDefault="00BF7AF9" w:rsidP="00226BA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Isto tako povećana je i vrijednost opreme na AOP  015 – Uredska oprema i namještaj i AOP 020 – Sportska i glazben</w:t>
      </w:r>
      <w:r w:rsidR="006B0B97">
        <w:rPr>
          <w:sz w:val="28"/>
          <w:szCs w:val="28"/>
        </w:rPr>
        <w:t>a</w:t>
      </w:r>
      <w:r>
        <w:rPr>
          <w:sz w:val="28"/>
          <w:szCs w:val="28"/>
        </w:rPr>
        <w:t xml:space="preserve"> oprema za što je sredstva osigurao osnivač – Koprivničko-križevačka županija.</w:t>
      </w:r>
    </w:p>
    <w:p w:rsidR="009B488A" w:rsidRDefault="009B488A" w:rsidP="00226BA5">
      <w:pPr>
        <w:spacing w:line="360" w:lineRule="auto"/>
        <w:rPr>
          <w:sz w:val="28"/>
          <w:szCs w:val="28"/>
        </w:rPr>
      </w:pPr>
    </w:p>
    <w:p w:rsidR="00B124D0" w:rsidRDefault="00BF7AF9" w:rsidP="00226BA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AOP 030 – povećana vrijednost na knjigama- školska lektira za koju je sredstva djelomično osigurao osnivač, a djelomično MZO</w:t>
      </w:r>
      <w:r w:rsidR="006B0B97">
        <w:rPr>
          <w:sz w:val="28"/>
          <w:szCs w:val="28"/>
        </w:rPr>
        <w:t>, te udžbenici za učenike</w:t>
      </w:r>
      <w:r w:rsidR="00D116BF">
        <w:rPr>
          <w:sz w:val="28"/>
          <w:szCs w:val="28"/>
        </w:rPr>
        <w:t xml:space="preserve"> slabijeg imovinskog stanja (na temelju podataka  Centra za socijalnu skrb)</w:t>
      </w:r>
      <w:r w:rsidR="006B0B97">
        <w:rPr>
          <w:sz w:val="28"/>
          <w:szCs w:val="28"/>
        </w:rPr>
        <w:t>, a u skladu s Člankom 1. stavkom 5. Naputka o načinu uporabe, vraćanja i obnavljanja udžbenika i drugih obrazovnih materijala financiranih sredstvima iz državnog proračuna gdje  je utvrđeno  da se računi dobavljača za udžbenike za čiju je nabavu sredstva osiguralo Ministarstvo znanosti i obrazovanja a  koji se daju učenicima na uporabu također evidentiraju kao rashod na osnovnom računu 42411 – Knjige, a udžbenici na osnovnom računu 02411 Knjige.</w:t>
      </w:r>
      <w:r>
        <w:rPr>
          <w:sz w:val="28"/>
          <w:szCs w:val="28"/>
        </w:rPr>
        <w:t xml:space="preserve"> </w:t>
      </w:r>
      <w:r w:rsidR="003622A7">
        <w:rPr>
          <w:sz w:val="28"/>
          <w:szCs w:val="28"/>
        </w:rPr>
        <w:t xml:space="preserve">  </w:t>
      </w:r>
    </w:p>
    <w:p w:rsidR="003374F8" w:rsidRDefault="003374F8" w:rsidP="008136F1">
      <w:pPr>
        <w:spacing w:line="360" w:lineRule="auto"/>
        <w:jc w:val="both"/>
        <w:rPr>
          <w:sz w:val="28"/>
          <w:szCs w:val="28"/>
        </w:rPr>
      </w:pPr>
    </w:p>
    <w:p w:rsidR="00201411" w:rsidRDefault="00B124D0" w:rsidP="008136F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AOP 067 i 071 – </w:t>
      </w:r>
      <w:r w:rsidR="003374F8">
        <w:rPr>
          <w:sz w:val="28"/>
          <w:szCs w:val="28"/>
        </w:rPr>
        <w:t>novac na žiro računu i novac u blagajni</w:t>
      </w:r>
      <w:r w:rsidR="00544B80">
        <w:rPr>
          <w:sz w:val="28"/>
          <w:szCs w:val="28"/>
        </w:rPr>
        <w:t xml:space="preserve"> - </w:t>
      </w:r>
      <w:r w:rsidR="003374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 1.1. 2018. godine  ušli smo u sustav riznice Koprivničko-križevačke županije i tokom godine ukinuti su nam poslovni računi </w:t>
      </w:r>
      <w:r w:rsidR="00E21CB8">
        <w:rPr>
          <w:sz w:val="28"/>
          <w:szCs w:val="28"/>
        </w:rPr>
        <w:t xml:space="preserve">i blagajna, </w:t>
      </w:r>
      <w:r>
        <w:rPr>
          <w:sz w:val="28"/>
          <w:szCs w:val="28"/>
        </w:rPr>
        <w:t xml:space="preserve">tako da su sva sredstva položena na račun Koprivničko-križevačke županije i vode se kao potraživanja na kontu </w:t>
      </w:r>
      <w:r w:rsidRPr="00E21CB8">
        <w:rPr>
          <w:b/>
          <w:sz w:val="28"/>
          <w:szCs w:val="28"/>
        </w:rPr>
        <w:t>16721 – AOP 154.</w:t>
      </w:r>
      <w:r>
        <w:rPr>
          <w:sz w:val="28"/>
          <w:szCs w:val="28"/>
        </w:rPr>
        <w:t xml:space="preserve"> </w:t>
      </w:r>
      <w:r w:rsidR="00E21F76">
        <w:rPr>
          <w:sz w:val="28"/>
          <w:szCs w:val="28"/>
        </w:rPr>
        <w:t xml:space="preserve"> </w:t>
      </w:r>
    </w:p>
    <w:p w:rsidR="00201411" w:rsidRDefault="00201411" w:rsidP="008136F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AOP 080 – odnosi se na potraživanja prema HZZO za bolovanja preko 42 dana.</w:t>
      </w:r>
    </w:p>
    <w:p w:rsidR="00651EE0" w:rsidRDefault="00201411" w:rsidP="008136F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AOP 153 – potraživanje za </w:t>
      </w:r>
      <w:r w:rsidR="009B3E1E">
        <w:rPr>
          <w:sz w:val="28"/>
          <w:szCs w:val="28"/>
        </w:rPr>
        <w:t xml:space="preserve">vlastite prihode – sastoji se od potraživanja za najam sportske dvorane sportskim udrugama i pojedincima za rekreaciju, te manjim dijelom za najam poslovnog prostora i obrazovanje odraslih. </w:t>
      </w:r>
      <w:r w:rsidR="00E21F76">
        <w:rPr>
          <w:sz w:val="28"/>
          <w:szCs w:val="28"/>
        </w:rPr>
        <w:t xml:space="preserve"> </w:t>
      </w:r>
    </w:p>
    <w:p w:rsidR="00011E5E" w:rsidRDefault="00011E5E" w:rsidP="00226BA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AOP 158 – obuhvaća rashode za zaposlene, odnosno plaću za 12/2019., što se reflektira i na AOP 165 – Obveze za </w:t>
      </w:r>
      <w:r w:rsidR="00FD7BA8">
        <w:rPr>
          <w:sz w:val="28"/>
          <w:szCs w:val="28"/>
        </w:rPr>
        <w:t>zaposlene.</w:t>
      </w:r>
    </w:p>
    <w:p w:rsidR="00E21CB8" w:rsidRDefault="00E21CB8" w:rsidP="008136F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AOP 166 – obveze prema dobavljačima sve pripadaju pod „nedospjele“</w:t>
      </w:r>
      <w:r w:rsidR="000E195A">
        <w:rPr>
          <w:sz w:val="28"/>
          <w:szCs w:val="28"/>
        </w:rPr>
        <w:t xml:space="preserve"> (vidi se u obrascu OBVEZE)</w:t>
      </w:r>
      <w:r w:rsidR="00FD7BA8">
        <w:rPr>
          <w:sz w:val="28"/>
          <w:szCs w:val="28"/>
        </w:rPr>
        <w:t xml:space="preserve"> i u iznosu od 411.854,00 kn čine takozvani „metodološki manjak“ jer </w:t>
      </w:r>
      <w:r w:rsidR="000E195A">
        <w:rPr>
          <w:sz w:val="28"/>
          <w:szCs w:val="28"/>
        </w:rPr>
        <w:t xml:space="preserve"> s</w:t>
      </w:r>
      <w:r w:rsidR="00544B80">
        <w:rPr>
          <w:sz w:val="28"/>
          <w:szCs w:val="28"/>
        </w:rPr>
        <w:t xml:space="preserve">e radi o </w:t>
      </w:r>
      <w:r w:rsidR="000E195A">
        <w:rPr>
          <w:sz w:val="28"/>
          <w:szCs w:val="28"/>
        </w:rPr>
        <w:t xml:space="preserve"> </w:t>
      </w:r>
      <w:r w:rsidR="00FD7BA8">
        <w:rPr>
          <w:sz w:val="28"/>
          <w:szCs w:val="28"/>
        </w:rPr>
        <w:t>veliki</w:t>
      </w:r>
      <w:r w:rsidR="000E195A">
        <w:rPr>
          <w:sz w:val="28"/>
          <w:szCs w:val="28"/>
        </w:rPr>
        <w:t xml:space="preserve">m iznosima </w:t>
      </w:r>
      <w:r w:rsidR="00544B80">
        <w:rPr>
          <w:sz w:val="28"/>
          <w:szCs w:val="28"/>
        </w:rPr>
        <w:t xml:space="preserve"> </w:t>
      </w:r>
      <w:r w:rsidR="00FD7BA8">
        <w:rPr>
          <w:sz w:val="28"/>
          <w:szCs w:val="28"/>
        </w:rPr>
        <w:t xml:space="preserve">koji čine </w:t>
      </w:r>
      <w:r w:rsidR="000E195A">
        <w:rPr>
          <w:sz w:val="28"/>
          <w:szCs w:val="28"/>
        </w:rPr>
        <w:t xml:space="preserve">  usluge po ispostavljenim </w:t>
      </w:r>
      <w:r w:rsidR="000E195A">
        <w:rPr>
          <w:sz w:val="28"/>
          <w:szCs w:val="28"/>
        </w:rPr>
        <w:lastRenderedPageBreak/>
        <w:t xml:space="preserve">računima  izvršene u drugoj polovici 12. mjeseca </w:t>
      </w:r>
      <w:r w:rsidR="00FD7BA8">
        <w:rPr>
          <w:sz w:val="28"/>
          <w:szCs w:val="28"/>
        </w:rPr>
        <w:t>(zamjena unutarnje stolarij</w:t>
      </w:r>
      <w:r w:rsidR="00544B80">
        <w:rPr>
          <w:sz w:val="28"/>
          <w:szCs w:val="28"/>
        </w:rPr>
        <w:t>e) i visoki računi za energente, a</w:t>
      </w:r>
      <w:r w:rsidR="000E195A">
        <w:rPr>
          <w:sz w:val="28"/>
          <w:szCs w:val="28"/>
        </w:rPr>
        <w:t xml:space="preserve"> obveze </w:t>
      </w:r>
      <w:r w:rsidR="00CA40A9">
        <w:rPr>
          <w:sz w:val="28"/>
          <w:szCs w:val="28"/>
        </w:rPr>
        <w:t xml:space="preserve">dospijevaju </w:t>
      </w:r>
      <w:r w:rsidR="000E195A">
        <w:rPr>
          <w:sz w:val="28"/>
          <w:szCs w:val="28"/>
        </w:rPr>
        <w:t xml:space="preserve"> u siječnju.</w:t>
      </w:r>
    </w:p>
    <w:p w:rsidR="002E05DC" w:rsidRDefault="000E195A" w:rsidP="008136F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AOP 174 – obveza se  odnosi na obvezu  za bolovanje preko </w:t>
      </w:r>
      <w:r w:rsidR="00FD7BA8">
        <w:rPr>
          <w:sz w:val="28"/>
          <w:szCs w:val="28"/>
        </w:rPr>
        <w:t>42 dana.</w:t>
      </w:r>
    </w:p>
    <w:p w:rsidR="003F4572" w:rsidRDefault="003F4572" w:rsidP="00226BA5">
      <w:pPr>
        <w:spacing w:line="360" w:lineRule="auto"/>
        <w:rPr>
          <w:sz w:val="28"/>
          <w:szCs w:val="28"/>
        </w:rPr>
      </w:pPr>
    </w:p>
    <w:p w:rsidR="002E05DC" w:rsidRPr="00D116BF" w:rsidRDefault="002E05DC" w:rsidP="00B3755D">
      <w:pPr>
        <w:spacing w:line="360" w:lineRule="auto"/>
        <w:jc w:val="both"/>
        <w:rPr>
          <w:sz w:val="28"/>
          <w:szCs w:val="28"/>
        </w:rPr>
      </w:pPr>
      <w:r w:rsidRPr="00D116BF">
        <w:rPr>
          <w:sz w:val="28"/>
          <w:szCs w:val="28"/>
        </w:rPr>
        <w:t>AOP 244-245 –</w:t>
      </w:r>
      <w:r w:rsidR="00B3755D" w:rsidRPr="00D116BF">
        <w:rPr>
          <w:sz w:val="28"/>
          <w:szCs w:val="28"/>
        </w:rPr>
        <w:t xml:space="preserve"> </w:t>
      </w:r>
      <w:r w:rsidR="00D116BF">
        <w:rPr>
          <w:sz w:val="28"/>
          <w:szCs w:val="28"/>
        </w:rPr>
        <w:t xml:space="preserve">  </w:t>
      </w:r>
      <w:r w:rsidR="00377643">
        <w:rPr>
          <w:sz w:val="28"/>
          <w:szCs w:val="28"/>
        </w:rPr>
        <w:t xml:space="preserve">Izbrisana je </w:t>
      </w:r>
      <w:proofErr w:type="spellStart"/>
      <w:r w:rsidR="00377643">
        <w:rPr>
          <w:sz w:val="28"/>
          <w:szCs w:val="28"/>
        </w:rPr>
        <w:t>izvanbilančna</w:t>
      </w:r>
      <w:proofErr w:type="spellEnd"/>
      <w:r w:rsidR="00377643">
        <w:rPr>
          <w:sz w:val="28"/>
          <w:szCs w:val="28"/>
        </w:rPr>
        <w:t xml:space="preserve"> evidencija potencijalnih troškova sudskih procesa i stanje s 31.12.2019. sastoji se od evidencije dobivenih projektora i prijenosnih računala od strane MZO i CARNETA koja se prema uputama za sada vodi </w:t>
      </w:r>
      <w:proofErr w:type="spellStart"/>
      <w:r w:rsidR="00377643">
        <w:rPr>
          <w:sz w:val="28"/>
          <w:szCs w:val="28"/>
        </w:rPr>
        <w:t>izvanbilančno</w:t>
      </w:r>
      <w:proofErr w:type="spellEnd"/>
      <w:r w:rsidR="00377643">
        <w:rPr>
          <w:sz w:val="28"/>
          <w:szCs w:val="28"/>
        </w:rPr>
        <w:t xml:space="preserve"> jer je zavedena kao imovina u poslovnim knjigama Ministarstva. </w:t>
      </w:r>
    </w:p>
    <w:p w:rsidR="00377643" w:rsidRDefault="00377643" w:rsidP="002E05DC">
      <w:pPr>
        <w:spacing w:line="360" w:lineRule="auto"/>
        <w:rPr>
          <w:sz w:val="28"/>
          <w:szCs w:val="28"/>
        </w:rPr>
      </w:pPr>
    </w:p>
    <w:p w:rsidR="002E05DC" w:rsidRDefault="002E05DC" w:rsidP="002E05D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 –VRIO</w:t>
      </w:r>
    </w:p>
    <w:p w:rsidR="002E05DC" w:rsidRDefault="002E05DC" w:rsidP="002E05DC">
      <w:pPr>
        <w:spacing w:line="360" w:lineRule="auto"/>
        <w:rPr>
          <w:sz w:val="28"/>
          <w:szCs w:val="28"/>
        </w:rPr>
      </w:pPr>
    </w:p>
    <w:p w:rsidR="001F789E" w:rsidRDefault="001F789E" w:rsidP="00D116B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AOP 0</w:t>
      </w:r>
      <w:r w:rsidR="00377643">
        <w:rPr>
          <w:sz w:val="28"/>
          <w:szCs w:val="28"/>
        </w:rPr>
        <w:t>32</w:t>
      </w:r>
      <w:r>
        <w:rPr>
          <w:sz w:val="28"/>
          <w:szCs w:val="28"/>
        </w:rPr>
        <w:t xml:space="preserve"> –</w:t>
      </w:r>
      <w:r w:rsidR="00377643">
        <w:rPr>
          <w:sz w:val="28"/>
          <w:szCs w:val="28"/>
        </w:rPr>
        <w:t xml:space="preserve"> iznos od 5.400 kn odnosi se na otpis nenaplativih potraživanja – radi se o kandidatima koji su se upisali u obrazovanje odraslih, izdan im je račun za dio školarine, a naknadno su odustali</w:t>
      </w:r>
      <w:r w:rsidR="00544B80">
        <w:rPr>
          <w:sz w:val="28"/>
          <w:szCs w:val="28"/>
        </w:rPr>
        <w:t xml:space="preserve"> ( potraživanja su iz 2016. g.)</w:t>
      </w:r>
      <w:bookmarkStart w:id="0" w:name="_GoBack"/>
      <w:bookmarkEnd w:id="0"/>
      <w:r w:rsidR="00377643">
        <w:rPr>
          <w:sz w:val="28"/>
          <w:szCs w:val="28"/>
        </w:rPr>
        <w:t>.</w:t>
      </w:r>
    </w:p>
    <w:p w:rsidR="008136F1" w:rsidRDefault="008136F1" w:rsidP="002E05DC">
      <w:pPr>
        <w:spacing w:line="360" w:lineRule="auto"/>
        <w:rPr>
          <w:sz w:val="28"/>
          <w:szCs w:val="28"/>
        </w:rPr>
      </w:pPr>
    </w:p>
    <w:p w:rsidR="008136F1" w:rsidRDefault="008136F1" w:rsidP="002E05D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PR – RAS</w:t>
      </w:r>
    </w:p>
    <w:p w:rsidR="00430B85" w:rsidRDefault="00430B85" w:rsidP="002E05D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AOP 0</w:t>
      </w:r>
      <w:r w:rsidR="008727F8">
        <w:rPr>
          <w:sz w:val="28"/>
          <w:szCs w:val="28"/>
        </w:rPr>
        <w:t>69</w:t>
      </w:r>
      <w:r>
        <w:rPr>
          <w:sz w:val="28"/>
          <w:szCs w:val="28"/>
        </w:rPr>
        <w:t xml:space="preserve"> – odnosi se na financiranje projekta Županije za pomoćnike u nastavi – Prilika za sve 3.</w:t>
      </w:r>
    </w:p>
    <w:p w:rsidR="008727F8" w:rsidRDefault="008727F8" w:rsidP="002E05D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AOP 128 – tokom godine dobili smo donacije vezane uz proslavu 60. obljetnice rada i djelovanja Srednje škole Koprivnica.</w:t>
      </w:r>
    </w:p>
    <w:p w:rsidR="008727F8" w:rsidRDefault="008727F8" w:rsidP="002E05D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AOP 154 – Plaća za posebne uvjete rada -  odnosi se na pravo nastavnika na naknadu za pojačanu odgojno obrazovno aktivnost prilikom pratnje učenika na višednevnoj terenskoj nastavi i maturalnim putovanjima.</w:t>
      </w:r>
    </w:p>
    <w:p w:rsidR="008727F8" w:rsidRDefault="008727F8" w:rsidP="002E05D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AOP 167 – zbog </w:t>
      </w:r>
      <w:r w:rsidR="00D70974">
        <w:rPr>
          <w:sz w:val="28"/>
          <w:szCs w:val="28"/>
        </w:rPr>
        <w:t xml:space="preserve">znatnijeg povećanja cijene </w:t>
      </w:r>
      <w:proofErr w:type="spellStart"/>
      <w:r w:rsidR="00D70974">
        <w:rPr>
          <w:sz w:val="28"/>
          <w:szCs w:val="28"/>
        </w:rPr>
        <w:t>kWh</w:t>
      </w:r>
      <w:proofErr w:type="spellEnd"/>
      <w:r w:rsidR="00D70974">
        <w:rPr>
          <w:sz w:val="28"/>
          <w:szCs w:val="28"/>
        </w:rPr>
        <w:t xml:space="preserve"> plina mjesečni troškovi za taj energent su dosta veći nego u prethodnoj godini. </w:t>
      </w:r>
    </w:p>
    <w:p w:rsidR="009074B4" w:rsidRDefault="009074B4" w:rsidP="002E05D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AOP 171 – Sitni inventar – nabavljeno je značajno više sitnog inventara</w:t>
      </w:r>
      <w:r w:rsidR="00451516">
        <w:rPr>
          <w:sz w:val="28"/>
          <w:szCs w:val="28"/>
        </w:rPr>
        <w:t xml:space="preserve"> (indeks 296)</w:t>
      </w:r>
      <w:r>
        <w:rPr>
          <w:sz w:val="28"/>
          <w:szCs w:val="28"/>
        </w:rPr>
        <w:t>, a vezano uz sredstva Ministarstva znanosti i obrazovanja</w:t>
      </w:r>
      <w:r w:rsidR="00451516">
        <w:rPr>
          <w:sz w:val="28"/>
          <w:szCs w:val="28"/>
        </w:rPr>
        <w:t xml:space="preserve"> doznačenih </w:t>
      </w:r>
      <w:r>
        <w:rPr>
          <w:sz w:val="28"/>
          <w:szCs w:val="28"/>
        </w:rPr>
        <w:t xml:space="preserve"> </w:t>
      </w:r>
      <w:r w:rsidR="00451516">
        <w:rPr>
          <w:sz w:val="28"/>
          <w:szCs w:val="28"/>
        </w:rPr>
        <w:t xml:space="preserve">za </w:t>
      </w:r>
      <w:proofErr w:type="spellStart"/>
      <w:r w:rsidR="00451516">
        <w:rPr>
          <w:sz w:val="28"/>
          <w:szCs w:val="28"/>
        </w:rPr>
        <w:t>kurikularnu</w:t>
      </w:r>
      <w:proofErr w:type="spellEnd"/>
      <w:r w:rsidR="00451516">
        <w:rPr>
          <w:sz w:val="28"/>
          <w:szCs w:val="28"/>
        </w:rPr>
        <w:t xml:space="preserve"> reformu.</w:t>
      </w:r>
    </w:p>
    <w:p w:rsidR="00770A0C" w:rsidRDefault="00770A0C" w:rsidP="002E05DC">
      <w:pPr>
        <w:spacing w:line="360" w:lineRule="auto"/>
        <w:rPr>
          <w:sz w:val="28"/>
          <w:szCs w:val="28"/>
        </w:rPr>
      </w:pPr>
    </w:p>
    <w:p w:rsidR="00770A0C" w:rsidRDefault="00770A0C" w:rsidP="002E05D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AOP </w:t>
      </w:r>
      <w:r w:rsidR="003A630B">
        <w:rPr>
          <w:sz w:val="28"/>
          <w:szCs w:val="28"/>
        </w:rPr>
        <w:t xml:space="preserve">181  i </w:t>
      </w:r>
      <w:r>
        <w:rPr>
          <w:sz w:val="28"/>
          <w:szCs w:val="28"/>
        </w:rPr>
        <w:t>18</w:t>
      </w:r>
      <w:r w:rsidR="00D70974">
        <w:rPr>
          <w:sz w:val="28"/>
          <w:szCs w:val="28"/>
        </w:rPr>
        <w:t>3</w:t>
      </w:r>
      <w:r>
        <w:rPr>
          <w:sz w:val="28"/>
          <w:szCs w:val="28"/>
        </w:rPr>
        <w:t xml:space="preserve"> – povećali su se rashodi za </w:t>
      </w:r>
      <w:r w:rsidR="00D70974">
        <w:rPr>
          <w:sz w:val="28"/>
          <w:szCs w:val="28"/>
        </w:rPr>
        <w:t xml:space="preserve">ostale usluge </w:t>
      </w:r>
      <w:r w:rsidR="00CE719F">
        <w:rPr>
          <w:sz w:val="28"/>
          <w:szCs w:val="28"/>
        </w:rPr>
        <w:t>gdje su uglavnom knjiženi rashodi za usluge vezane uz obilježavanje obljetnice  škole</w:t>
      </w:r>
      <w:r w:rsidR="003A630B">
        <w:rPr>
          <w:sz w:val="28"/>
          <w:szCs w:val="28"/>
        </w:rPr>
        <w:t xml:space="preserve"> (tiskanje monografije, snimanje promotivnog filma  i sl</w:t>
      </w:r>
      <w:r w:rsidR="00CE719F">
        <w:rPr>
          <w:sz w:val="28"/>
          <w:szCs w:val="28"/>
        </w:rPr>
        <w:t>.</w:t>
      </w:r>
      <w:r w:rsidR="003A630B">
        <w:rPr>
          <w:sz w:val="28"/>
          <w:szCs w:val="28"/>
        </w:rPr>
        <w:t>).</w:t>
      </w:r>
    </w:p>
    <w:p w:rsidR="003A630B" w:rsidRDefault="003A630B" w:rsidP="002E05D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AOP 187 – osiguranje imovine preuzela je i provela javnu nabavu za sve ustanove kojima je osnivač Županija, tako da i računi glase na Županiju pa su naši rashodi 0,00.</w:t>
      </w:r>
    </w:p>
    <w:p w:rsidR="009074B4" w:rsidRDefault="009074B4" w:rsidP="002E05D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AOP 190  - u 2018. godini imali smo preplatu na kontu 32955 zbog krivo utvrđene obveze prema broju zaposlenih za plaćanje naknade zbog nezapošljavanja invalidnih osoba tako da dio godine nismo morali plaćati, a za 2019. plaćeno je svih 12 mjesečnih obveza.</w:t>
      </w:r>
    </w:p>
    <w:p w:rsidR="009074B4" w:rsidRDefault="009074B4" w:rsidP="002E05D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AOP 254 – smanjio se broj učenika kojima je MZO sufinanciralo prijevoz u školu zbog poteškoća u razvoju. </w:t>
      </w:r>
    </w:p>
    <w:p w:rsidR="009074B4" w:rsidRDefault="009074B4" w:rsidP="002E05D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AOP 284 – izvršena je korekcija rezultata iz 2018. godine za 1959,23 kn zbog usklađenja stanja sa Županijom na kontu 16721. </w:t>
      </w:r>
    </w:p>
    <w:p w:rsidR="00451516" w:rsidRDefault="00451516" w:rsidP="002E05D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AOP 341 – rashodi vezani uz nabavu opreme u sklopu </w:t>
      </w:r>
      <w:proofErr w:type="spellStart"/>
      <w:r>
        <w:rPr>
          <w:sz w:val="28"/>
          <w:szCs w:val="28"/>
        </w:rPr>
        <w:t>kurikularne</w:t>
      </w:r>
      <w:proofErr w:type="spellEnd"/>
      <w:r>
        <w:rPr>
          <w:sz w:val="28"/>
          <w:szCs w:val="28"/>
        </w:rPr>
        <w:t xml:space="preserve"> reforme, financirano djelomično iz prenesenog viška a djelomično iz sredstava iz 2019. godine. </w:t>
      </w:r>
    </w:p>
    <w:p w:rsidR="00951572" w:rsidRDefault="00770A0C" w:rsidP="002E05D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AOP 641 – stanje novčanih sredstava je 0,00 kn zbog prelaska Srednje škole Koprivnica u sustav riznice Koprivničko-križevačke županije. </w:t>
      </w:r>
    </w:p>
    <w:p w:rsidR="008136F1" w:rsidRPr="001F789E" w:rsidRDefault="00430B85" w:rsidP="002E05D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951572" w:rsidRPr="002E5C5E" w:rsidRDefault="00951572" w:rsidP="00951572">
      <w:pPr>
        <w:spacing w:line="360" w:lineRule="auto"/>
        <w:rPr>
          <w:sz w:val="28"/>
          <w:szCs w:val="28"/>
        </w:rPr>
      </w:pPr>
      <w:r>
        <w:rPr>
          <w:i/>
          <w:sz w:val="28"/>
          <w:szCs w:val="28"/>
        </w:rPr>
        <w:t xml:space="preserve">AOP 643 i 645 u </w:t>
      </w:r>
      <w:r>
        <w:rPr>
          <w:sz w:val="28"/>
          <w:szCs w:val="28"/>
        </w:rPr>
        <w:t xml:space="preserve">obveznim analitičkim podacima </w:t>
      </w:r>
      <w:r w:rsidR="00105F2F">
        <w:rPr>
          <w:sz w:val="28"/>
          <w:szCs w:val="28"/>
        </w:rPr>
        <w:t xml:space="preserve">(uspoređivanjem AOP 643 s AOP  645) </w:t>
      </w:r>
      <w:r>
        <w:rPr>
          <w:sz w:val="28"/>
          <w:szCs w:val="28"/>
        </w:rPr>
        <w:t xml:space="preserve">govore o tome da Srednja škola Koprivnica ima puno zaposlenih u tzv. </w:t>
      </w:r>
      <w:r>
        <w:rPr>
          <w:i/>
          <w:sz w:val="28"/>
          <w:szCs w:val="28"/>
        </w:rPr>
        <w:t>dopunskom radu</w:t>
      </w:r>
      <w:r>
        <w:rPr>
          <w:sz w:val="28"/>
          <w:szCs w:val="28"/>
        </w:rPr>
        <w:t xml:space="preserve"> – to su uglavnom liječnici i medicinske sestre koji rade po nekoliko sati tjedno u nastavi učenika koji se školuju za medicinska zanimanja. Kad se uzme u obzir ukupni mjesečni fond sati i podijeli s mogućim satima rada ispada realno </w:t>
      </w:r>
      <w:r w:rsidR="00BE0842">
        <w:rPr>
          <w:sz w:val="28"/>
          <w:szCs w:val="28"/>
        </w:rPr>
        <w:t>1</w:t>
      </w:r>
      <w:r w:rsidR="00105F2F">
        <w:rPr>
          <w:sz w:val="28"/>
          <w:szCs w:val="28"/>
        </w:rPr>
        <w:t>10</w:t>
      </w:r>
      <w:r>
        <w:rPr>
          <w:sz w:val="28"/>
          <w:szCs w:val="28"/>
        </w:rPr>
        <w:t xml:space="preserve"> zaposlenih u punom radnom vremenu. </w:t>
      </w:r>
      <w:r w:rsidRPr="002E5C5E">
        <w:rPr>
          <w:sz w:val="28"/>
          <w:szCs w:val="28"/>
        </w:rPr>
        <w:t xml:space="preserve">               </w:t>
      </w:r>
    </w:p>
    <w:p w:rsidR="003E3142" w:rsidRDefault="00951572" w:rsidP="00951572">
      <w:pPr>
        <w:spacing w:line="360" w:lineRule="auto"/>
        <w:rPr>
          <w:sz w:val="28"/>
          <w:szCs w:val="28"/>
        </w:rPr>
      </w:pPr>
      <w:proofErr w:type="spellStart"/>
      <w:r w:rsidRPr="002E5C5E">
        <w:rPr>
          <w:sz w:val="28"/>
          <w:szCs w:val="28"/>
        </w:rPr>
        <w:t>Bitnijih</w:t>
      </w:r>
      <w:proofErr w:type="spellEnd"/>
      <w:r w:rsidRPr="002E5C5E">
        <w:rPr>
          <w:sz w:val="28"/>
          <w:szCs w:val="28"/>
        </w:rPr>
        <w:t xml:space="preserve"> odstupanja u poslovanju i važnijih promjena koje  bi utjecale na financijsko poslovanje Srednje škole Koprivnica u 201</w:t>
      </w:r>
      <w:r w:rsidR="00105F2F">
        <w:rPr>
          <w:sz w:val="28"/>
          <w:szCs w:val="28"/>
        </w:rPr>
        <w:t>9</w:t>
      </w:r>
      <w:r w:rsidRPr="002E5C5E">
        <w:rPr>
          <w:sz w:val="28"/>
          <w:szCs w:val="28"/>
        </w:rPr>
        <w:t>. nije bilo.</w:t>
      </w:r>
    </w:p>
    <w:p w:rsidR="003E3142" w:rsidRDefault="003E3142" w:rsidP="00951572">
      <w:pPr>
        <w:spacing w:line="360" w:lineRule="auto"/>
        <w:rPr>
          <w:sz w:val="28"/>
          <w:szCs w:val="28"/>
        </w:rPr>
      </w:pPr>
    </w:p>
    <w:p w:rsidR="00BE0842" w:rsidRDefault="00BE0842" w:rsidP="0095157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OBVEZE</w:t>
      </w:r>
    </w:p>
    <w:p w:rsidR="00BE0842" w:rsidRDefault="00BE0842" w:rsidP="00951572">
      <w:pPr>
        <w:spacing w:line="360" w:lineRule="auto"/>
        <w:rPr>
          <w:sz w:val="28"/>
          <w:szCs w:val="28"/>
        </w:rPr>
      </w:pPr>
    </w:p>
    <w:p w:rsidR="00BE0842" w:rsidRDefault="00BE0842" w:rsidP="00BE0842">
      <w:pPr>
        <w:spacing w:line="360" w:lineRule="auto"/>
        <w:rPr>
          <w:sz w:val="28"/>
          <w:szCs w:val="28"/>
        </w:rPr>
      </w:pPr>
      <w:r w:rsidRPr="002E5C5E">
        <w:rPr>
          <w:i/>
          <w:sz w:val="28"/>
          <w:szCs w:val="28"/>
        </w:rPr>
        <w:t>AOP 001</w:t>
      </w:r>
      <w:r w:rsidRPr="002E5C5E">
        <w:rPr>
          <w:sz w:val="28"/>
          <w:szCs w:val="28"/>
        </w:rPr>
        <w:t xml:space="preserve"> – prenesene obveze iz 201</w:t>
      </w:r>
      <w:r w:rsidR="00105F2F">
        <w:rPr>
          <w:sz w:val="28"/>
          <w:szCs w:val="28"/>
        </w:rPr>
        <w:t>8</w:t>
      </w:r>
      <w:r w:rsidRPr="002E5C5E">
        <w:rPr>
          <w:sz w:val="28"/>
          <w:szCs w:val="28"/>
        </w:rPr>
        <w:t>.  godine odnose se prije svega na obveze za plaće za prosinac 201</w:t>
      </w:r>
      <w:r w:rsidR="00105F2F">
        <w:rPr>
          <w:sz w:val="28"/>
          <w:szCs w:val="28"/>
        </w:rPr>
        <w:t>8</w:t>
      </w:r>
      <w:r w:rsidRPr="002E5C5E">
        <w:rPr>
          <w:sz w:val="28"/>
          <w:szCs w:val="28"/>
        </w:rPr>
        <w:t>. godine te režijske troškove za isto razdoblje. Te obveze podmirene su u siječnju 201</w:t>
      </w:r>
      <w:r w:rsidR="00105F2F">
        <w:rPr>
          <w:sz w:val="28"/>
          <w:szCs w:val="28"/>
        </w:rPr>
        <w:t>9</w:t>
      </w:r>
      <w:r w:rsidRPr="002E5C5E">
        <w:rPr>
          <w:sz w:val="28"/>
          <w:szCs w:val="28"/>
        </w:rPr>
        <w:t xml:space="preserve">. godine. </w:t>
      </w:r>
    </w:p>
    <w:p w:rsidR="00105F2F" w:rsidRPr="002E5C5E" w:rsidRDefault="00105F2F" w:rsidP="00BE084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Sve obveze tijekom godine podmirivane su dinamikom kako zahtijeva valuta plaćanja i nije bilo problema s izvršavanjem navedenih plaćanja.</w:t>
      </w:r>
    </w:p>
    <w:p w:rsidR="004175ED" w:rsidRDefault="00BE0842" w:rsidP="009B59F2">
      <w:pPr>
        <w:spacing w:line="360" w:lineRule="auto"/>
        <w:rPr>
          <w:sz w:val="28"/>
          <w:szCs w:val="28"/>
        </w:rPr>
      </w:pPr>
      <w:r w:rsidRPr="002E5C5E">
        <w:rPr>
          <w:sz w:val="28"/>
          <w:szCs w:val="28"/>
        </w:rPr>
        <w:t>Sve obveze</w:t>
      </w:r>
      <w:r w:rsidR="00105F2F">
        <w:rPr>
          <w:sz w:val="28"/>
          <w:szCs w:val="28"/>
        </w:rPr>
        <w:t xml:space="preserve"> s 31.12.2019.</w:t>
      </w:r>
      <w:r w:rsidRPr="002E5C5E">
        <w:rPr>
          <w:sz w:val="28"/>
          <w:szCs w:val="28"/>
        </w:rPr>
        <w:t xml:space="preserve"> ulaze u kategoriju nedospjelih</w:t>
      </w:r>
      <w:r w:rsidR="009B59F2">
        <w:rPr>
          <w:sz w:val="28"/>
          <w:szCs w:val="28"/>
        </w:rPr>
        <w:t xml:space="preserve">. </w:t>
      </w:r>
    </w:p>
    <w:p w:rsidR="00DC3984" w:rsidRDefault="009B59F2" w:rsidP="009B59F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Međusobne obveze proračunskih korisnika odnose se na obveze za bolovanja preko 42 dana (HZZO) </w:t>
      </w:r>
      <w:r w:rsidR="00105F2F">
        <w:rPr>
          <w:sz w:val="28"/>
          <w:szCs w:val="28"/>
        </w:rPr>
        <w:t>.</w:t>
      </w:r>
    </w:p>
    <w:p w:rsidR="009B488A" w:rsidRDefault="009B488A" w:rsidP="00DC3984">
      <w:pPr>
        <w:spacing w:line="360" w:lineRule="auto"/>
        <w:rPr>
          <w:b/>
          <w:sz w:val="28"/>
          <w:szCs w:val="28"/>
        </w:rPr>
      </w:pPr>
    </w:p>
    <w:p w:rsidR="00DC3984" w:rsidRPr="009B488A" w:rsidRDefault="00DC3984" w:rsidP="00DC3984">
      <w:pPr>
        <w:spacing w:line="360" w:lineRule="auto"/>
        <w:rPr>
          <w:sz w:val="28"/>
          <w:szCs w:val="28"/>
        </w:rPr>
      </w:pPr>
      <w:r w:rsidRPr="009B488A">
        <w:rPr>
          <w:sz w:val="28"/>
          <w:szCs w:val="28"/>
        </w:rPr>
        <w:t>RAS – funkcijski</w:t>
      </w:r>
    </w:p>
    <w:p w:rsidR="00DC3984" w:rsidRPr="002E5C5E" w:rsidRDefault="00DC3984" w:rsidP="00DC3984">
      <w:pPr>
        <w:spacing w:line="360" w:lineRule="auto"/>
        <w:rPr>
          <w:sz w:val="28"/>
          <w:szCs w:val="28"/>
        </w:rPr>
      </w:pPr>
    </w:p>
    <w:p w:rsidR="00DC3984" w:rsidRDefault="00DC3984" w:rsidP="00DC3984">
      <w:pPr>
        <w:spacing w:line="360" w:lineRule="auto"/>
        <w:rPr>
          <w:sz w:val="28"/>
          <w:szCs w:val="28"/>
        </w:rPr>
      </w:pPr>
      <w:r w:rsidRPr="002E5C5E">
        <w:rPr>
          <w:i/>
          <w:sz w:val="28"/>
          <w:szCs w:val="28"/>
        </w:rPr>
        <w:t>AOP 116</w:t>
      </w:r>
      <w:r w:rsidRPr="002E5C5E">
        <w:rPr>
          <w:sz w:val="28"/>
          <w:szCs w:val="28"/>
        </w:rPr>
        <w:t xml:space="preserve"> – rashodi razreda 3 i 4 razvrstani su prema funkcijskoj klasifikaciji na rashode povezane s obrazovanjem učenika u trogodišnjim i četverogodišnjim srednjoškolskim programima i podatak odgovara ukupno iskazanim podacima na </w:t>
      </w:r>
      <w:r w:rsidRPr="002E5C5E">
        <w:rPr>
          <w:i/>
          <w:sz w:val="28"/>
          <w:szCs w:val="28"/>
        </w:rPr>
        <w:t>AOP 40</w:t>
      </w:r>
      <w:r>
        <w:rPr>
          <w:i/>
          <w:sz w:val="28"/>
          <w:szCs w:val="28"/>
        </w:rPr>
        <w:t>4</w:t>
      </w:r>
      <w:r w:rsidRPr="002E5C5E">
        <w:rPr>
          <w:sz w:val="28"/>
          <w:szCs w:val="28"/>
        </w:rPr>
        <w:t xml:space="preserve"> u obrascu PR-RAS.   </w:t>
      </w:r>
    </w:p>
    <w:p w:rsidR="00DC3984" w:rsidRDefault="00DC3984" w:rsidP="00DC3984">
      <w:pPr>
        <w:spacing w:line="360" w:lineRule="auto"/>
        <w:rPr>
          <w:sz w:val="28"/>
          <w:szCs w:val="28"/>
        </w:rPr>
      </w:pPr>
    </w:p>
    <w:p w:rsidR="00DC3984" w:rsidRDefault="00DC3984" w:rsidP="00DC398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Koprivnica, 31. 1. 20</w:t>
      </w:r>
      <w:r w:rsidR="00105F2F">
        <w:rPr>
          <w:sz w:val="28"/>
          <w:szCs w:val="28"/>
        </w:rPr>
        <w:t>20</w:t>
      </w:r>
      <w:r>
        <w:rPr>
          <w:sz w:val="28"/>
          <w:szCs w:val="28"/>
        </w:rPr>
        <w:t>.</w:t>
      </w:r>
    </w:p>
    <w:p w:rsidR="00DC3984" w:rsidRDefault="00DC3984" w:rsidP="00DC3984">
      <w:pPr>
        <w:spacing w:line="360" w:lineRule="auto"/>
        <w:rPr>
          <w:sz w:val="28"/>
          <w:szCs w:val="28"/>
        </w:rPr>
      </w:pPr>
    </w:p>
    <w:p w:rsidR="00DC3984" w:rsidRDefault="00DC3984" w:rsidP="00DC398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Voditelj računovodstva:                                      Zakonski predstavnik:</w:t>
      </w:r>
    </w:p>
    <w:p w:rsidR="00DC3984" w:rsidRPr="002E5C5E" w:rsidRDefault="00DC3984" w:rsidP="00DC398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Dubravka </w:t>
      </w:r>
      <w:proofErr w:type="spellStart"/>
      <w:r>
        <w:rPr>
          <w:sz w:val="28"/>
          <w:szCs w:val="28"/>
        </w:rPr>
        <w:t>Eđut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proofErr w:type="spellStart"/>
      <w:r>
        <w:rPr>
          <w:sz w:val="28"/>
          <w:szCs w:val="28"/>
        </w:rPr>
        <w:t>mr.sc</w:t>
      </w:r>
      <w:proofErr w:type="spellEnd"/>
      <w:r>
        <w:rPr>
          <w:sz w:val="28"/>
          <w:szCs w:val="28"/>
        </w:rPr>
        <w:t xml:space="preserve">. Manuela Gregurić, </w:t>
      </w:r>
      <w:proofErr w:type="spellStart"/>
      <w:r>
        <w:rPr>
          <w:sz w:val="28"/>
          <w:szCs w:val="28"/>
        </w:rPr>
        <w:t>dipl.oec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</w:p>
    <w:p w:rsidR="00DC3984" w:rsidRPr="002E5C5E" w:rsidRDefault="00DC3984" w:rsidP="00DC3984">
      <w:pPr>
        <w:spacing w:line="360" w:lineRule="auto"/>
        <w:rPr>
          <w:sz w:val="28"/>
          <w:szCs w:val="28"/>
        </w:rPr>
      </w:pPr>
    </w:p>
    <w:p w:rsidR="00DC3984" w:rsidRDefault="00DC3984" w:rsidP="009B59F2">
      <w:pPr>
        <w:spacing w:line="360" w:lineRule="auto"/>
      </w:pPr>
    </w:p>
    <w:sectPr w:rsidR="00DC39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5ED"/>
    <w:rsid w:val="00011E5E"/>
    <w:rsid w:val="000E195A"/>
    <w:rsid w:val="00105F2F"/>
    <w:rsid w:val="001F789E"/>
    <w:rsid w:val="00201411"/>
    <w:rsid w:val="002143DD"/>
    <w:rsid w:val="00226BA5"/>
    <w:rsid w:val="002E05DC"/>
    <w:rsid w:val="00315AFD"/>
    <w:rsid w:val="003374F8"/>
    <w:rsid w:val="003622A7"/>
    <w:rsid w:val="00377643"/>
    <w:rsid w:val="00392CEF"/>
    <w:rsid w:val="003A630B"/>
    <w:rsid w:val="003C0D8B"/>
    <w:rsid w:val="003E3142"/>
    <w:rsid w:val="003F4572"/>
    <w:rsid w:val="003F7859"/>
    <w:rsid w:val="004175ED"/>
    <w:rsid w:val="00430B85"/>
    <w:rsid w:val="00451516"/>
    <w:rsid w:val="00472398"/>
    <w:rsid w:val="004925F2"/>
    <w:rsid w:val="00544B80"/>
    <w:rsid w:val="00651EE0"/>
    <w:rsid w:val="0065326E"/>
    <w:rsid w:val="006B0B97"/>
    <w:rsid w:val="00770A0C"/>
    <w:rsid w:val="00805F37"/>
    <w:rsid w:val="008136F1"/>
    <w:rsid w:val="0084477A"/>
    <w:rsid w:val="008727F8"/>
    <w:rsid w:val="009074B4"/>
    <w:rsid w:val="00951572"/>
    <w:rsid w:val="009B3E1E"/>
    <w:rsid w:val="009B488A"/>
    <w:rsid w:val="009B59F2"/>
    <w:rsid w:val="00B124D0"/>
    <w:rsid w:val="00B3755D"/>
    <w:rsid w:val="00BD47D4"/>
    <w:rsid w:val="00BE0842"/>
    <w:rsid w:val="00BF7AF9"/>
    <w:rsid w:val="00CA40A9"/>
    <w:rsid w:val="00CB0CFC"/>
    <w:rsid w:val="00CE719F"/>
    <w:rsid w:val="00D0252A"/>
    <w:rsid w:val="00D116BF"/>
    <w:rsid w:val="00D70974"/>
    <w:rsid w:val="00D73104"/>
    <w:rsid w:val="00DC3984"/>
    <w:rsid w:val="00E21CB8"/>
    <w:rsid w:val="00E21F76"/>
    <w:rsid w:val="00EE1331"/>
    <w:rsid w:val="00EF5639"/>
    <w:rsid w:val="00F245BF"/>
    <w:rsid w:val="00FD7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1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F245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1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F245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6</Pages>
  <Words>1324</Words>
  <Characters>7547</Characters>
  <Application>Microsoft Office Word</Application>
  <DocSecurity>0</DocSecurity>
  <Lines>62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sskc</Company>
  <LinksUpToDate>false</LinksUpToDate>
  <CharactersWithSpaces>8854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racunovodstvo</dc:creator>
  <cp:lastModifiedBy>racunovodstvo</cp:lastModifiedBy>
  <cp:revision>27</cp:revision>
  <cp:lastPrinted>2019-01-30T13:54:00Z</cp:lastPrinted>
  <dcterms:created xsi:type="dcterms:W3CDTF">2019-01-30T07:51:00Z</dcterms:created>
  <dcterms:modified xsi:type="dcterms:W3CDTF">2020-01-31T07:40:00Z</dcterms:modified>
</cp:coreProperties>
</file>