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65" w:rsidRDefault="00D3614C" w:rsidP="00D3614C">
      <w:pPr>
        <w:pStyle w:val="Naslov1"/>
        <w:spacing w:before="77" w:line="247" w:lineRule="auto"/>
        <w:ind w:left="3624" w:right="103" w:hanging="2046"/>
        <w:jc w:val="center"/>
      </w:pPr>
      <w:r>
        <w:rPr>
          <w:spacing w:val="23"/>
        </w:rPr>
        <w:t>II.</w:t>
      </w:r>
      <w:r>
        <w:rPr>
          <w:spacing w:val="23"/>
        </w:rPr>
        <w:t xml:space="preserve"> </w:t>
      </w:r>
      <w:r>
        <w:t>IZMJENe</w:t>
      </w:r>
      <w:r>
        <w:rPr>
          <w:spacing w:val="1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DOPUNe</w:t>
      </w:r>
      <w:r>
        <w:rPr>
          <w:spacing w:val="13"/>
        </w:rPr>
        <w:t xml:space="preserve"> </w:t>
      </w:r>
      <w:r>
        <w:t>FINANCIJSKOG</w:t>
      </w:r>
      <w:r>
        <w:rPr>
          <w:spacing w:val="24"/>
        </w:rPr>
        <w:t xml:space="preserve"> </w:t>
      </w:r>
      <w:r>
        <w:t>PLANA</w:t>
      </w:r>
      <w:r>
        <w:rPr>
          <w:spacing w:val="14"/>
        </w:rPr>
        <w:t xml:space="preserve"> </w:t>
      </w:r>
      <w:r>
        <w:t>SREDNJE</w:t>
      </w:r>
      <w:r>
        <w:rPr>
          <w:spacing w:val="13"/>
        </w:rPr>
        <w:t xml:space="preserve"> </w:t>
      </w:r>
      <w:r>
        <w:t xml:space="preserve">ŠKOLE </w:t>
      </w:r>
      <w:r>
        <w:rPr>
          <w:spacing w:val="-49"/>
        </w:rPr>
        <w:t xml:space="preserve"> </w:t>
      </w:r>
      <w:r>
        <w:rPr>
          <w:w w:val="105"/>
        </w:rPr>
        <w:t>KOPRIVNICA</w:t>
      </w:r>
      <w:r>
        <w:rPr>
          <w:spacing w:val="-10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2023.</w:t>
      </w:r>
      <w:r>
        <w:rPr>
          <w:spacing w:val="-4"/>
          <w:w w:val="105"/>
        </w:rPr>
        <w:t xml:space="preserve"> </w:t>
      </w:r>
      <w:r>
        <w:rPr>
          <w:w w:val="105"/>
        </w:rPr>
        <w:t>GODINU</w:t>
      </w:r>
    </w:p>
    <w:p w:rsidR="00087065" w:rsidRDefault="00087065" w:rsidP="00D3614C">
      <w:pPr>
        <w:pStyle w:val="Tijeloteksta"/>
        <w:spacing w:before="1"/>
        <w:jc w:val="center"/>
        <w:rPr>
          <w:sz w:val="27"/>
        </w:rPr>
      </w:pPr>
    </w:p>
    <w:p w:rsidR="00087065" w:rsidRDefault="00D3614C">
      <w:pPr>
        <w:ind w:left="4554"/>
        <w:rPr>
          <w:b/>
          <w:sz w:val="19"/>
        </w:rPr>
      </w:pPr>
      <w:r>
        <w:rPr>
          <w:b/>
          <w:w w:val="105"/>
          <w:sz w:val="19"/>
        </w:rPr>
        <w:t>I.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OPĆI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DIO</w:t>
      </w:r>
    </w:p>
    <w:p w:rsidR="00087065" w:rsidRDefault="00087065">
      <w:pPr>
        <w:pStyle w:val="Tijeloteksta"/>
        <w:spacing w:before="4"/>
        <w:rPr>
          <w:sz w:val="25"/>
        </w:rPr>
      </w:pPr>
    </w:p>
    <w:p w:rsidR="00087065" w:rsidRDefault="00D3614C">
      <w:pPr>
        <w:pStyle w:val="Naslov1"/>
        <w:numPr>
          <w:ilvl w:val="0"/>
          <w:numId w:val="1"/>
        </w:numPr>
        <w:tabs>
          <w:tab w:val="left" w:pos="3248"/>
        </w:tabs>
        <w:ind w:hanging="261"/>
        <w:jc w:val="left"/>
      </w:pPr>
      <w:r>
        <w:t>SAŽETAK</w:t>
      </w:r>
      <w:r>
        <w:rPr>
          <w:spacing w:val="17"/>
        </w:rPr>
        <w:t xml:space="preserve"> </w:t>
      </w:r>
      <w:r>
        <w:t>RAČUNA</w:t>
      </w:r>
      <w:r>
        <w:rPr>
          <w:spacing w:val="18"/>
        </w:rPr>
        <w:t xml:space="preserve"> </w:t>
      </w:r>
      <w:r>
        <w:t>PRIHODA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RASHODA</w:t>
      </w:r>
    </w:p>
    <w:p w:rsidR="00087065" w:rsidRDefault="00087065">
      <w:pPr>
        <w:pStyle w:val="Tijeloteksta"/>
        <w:spacing w:before="8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900"/>
        <w:gridCol w:w="1900"/>
        <w:gridCol w:w="1892"/>
      </w:tblGrid>
      <w:tr w:rsidR="00087065">
        <w:trPr>
          <w:trHeight w:val="368"/>
        </w:trPr>
        <w:tc>
          <w:tcPr>
            <w:tcW w:w="3923" w:type="dxa"/>
            <w:tcBorders>
              <w:top w:val="nil"/>
              <w:left w:val="nil"/>
              <w:right w:val="single" w:sz="12" w:space="0" w:color="000000"/>
            </w:tcBorders>
          </w:tcPr>
          <w:p w:rsidR="00087065" w:rsidRDefault="0008706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89"/>
              <w:ind w:left="44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 za 2023.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89"/>
              <w:ind w:left="131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Povećanje/smanjenje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:rsidR="00087065" w:rsidRDefault="00D3614C">
            <w:pPr>
              <w:pStyle w:val="TableParagraph"/>
              <w:spacing w:before="89"/>
              <w:ind w:left="25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Novi plan za 2023.</w:t>
            </w:r>
          </w:p>
        </w:tc>
      </w:tr>
      <w:tr w:rsidR="00087065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UKUPNO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3.099.388,54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- 19.633,00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97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3.079.755,54</w:t>
            </w:r>
          </w:p>
        </w:tc>
      </w:tr>
      <w:tr w:rsidR="00087065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</w:tcPr>
          <w:p w:rsidR="00087065" w:rsidRDefault="00D3614C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3.099.388,54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19.633,00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:rsidR="00087065" w:rsidRDefault="00D3614C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3.079.755,54</w:t>
            </w:r>
          </w:p>
        </w:tc>
      </w:tr>
      <w:tr w:rsidR="00087065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</w:tcPr>
          <w:p w:rsidR="00087065" w:rsidRDefault="00D3614C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:rsidR="00087065" w:rsidRDefault="00D3614C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7065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UKUPNO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3.096.506,71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- 19.633,00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97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3.076.873,71</w:t>
            </w:r>
          </w:p>
        </w:tc>
      </w:tr>
      <w:tr w:rsidR="00087065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</w:tcPr>
          <w:p w:rsidR="00087065" w:rsidRDefault="00D3614C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3.061.854,83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4.317,00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:rsidR="00087065" w:rsidRDefault="00D3614C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3.057.537,83</w:t>
            </w:r>
          </w:p>
        </w:tc>
      </w:tr>
      <w:tr w:rsidR="00087065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</w:tcPr>
          <w:p w:rsidR="00087065" w:rsidRDefault="00D3614C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34.651,88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15.316,00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:rsidR="00087065" w:rsidRDefault="00D3614C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19.335,88</w:t>
            </w:r>
          </w:p>
        </w:tc>
      </w:tr>
      <w:tr w:rsidR="00087065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RAZLIKA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VIŠAK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MANJAK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2.881,83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97"/>
              <w:ind w:right="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2.881,83</w:t>
            </w:r>
          </w:p>
        </w:tc>
      </w:tr>
    </w:tbl>
    <w:p w:rsidR="00087065" w:rsidRDefault="00087065">
      <w:pPr>
        <w:pStyle w:val="Tijeloteksta"/>
        <w:rPr>
          <w:sz w:val="22"/>
        </w:rPr>
      </w:pPr>
    </w:p>
    <w:p w:rsidR="00087065" w:rsidRDefault="00087065">
      <w:pPr>
        <w:pStyle w:val="Tijeloteksta"/>
        <w:spacing w:before="10"/>
        <w:rPr>
          <w:sz w:val="27"/>
        </w:rPr>
      </w:pPr>
    </w:p>
    <w:p w:rsidR="00087065" w:rsidRDefault="00D3614C">
      <w:pPr>
        <w:pStyle w:val="Odlomakpopisa"/>
        <w:numPr>
          <w:ilvl w:val="0"/>
          <w:numId w:val="1"/>
        </w:numPr>
        <w:tabs>
          <w:tab w:val="left" w:pos="3540"/>
        </w:tabs>
        <w:ind w:left="3539" w:hanging="261"/>
        <w:jc w:val="left"/>
        <w:rPr>
          <w:b/>
          <w:sz w:val="19"/>
        </w:rPr>
      </w:pPr>
      <w:r>
        <w:rPr>
          <w:b/>
          <w:sz w:val="19"/>
        </w:rPr>
        <w:t>SAŽETAK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RAČUNA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FINANCIRANJA</w:t>
      </w:r>
    </w:p>
    <w:p w:rsidR="00087065" w:rsidRDefault="00087065">
      <w:pPr>
        <w:pStyle w:val="Tijeloteksta"/>
        <w:spacing w:before="8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900"/>
        <w:gridCol w:w="1900"/>
        <w:gridCol w:w="1893"/>
      </w:tblGrid>
      <w:tr w:rsidR="00087065">
        <w:trPr>
          <w:trHeight w:val="395"/>
        </w:trPr>
        <w:tc>
          <w:tcPr>
            <w:tcW w:w="3923" w:type="dxa"/>
            <w:tcBorders>
              <w:top w:val="nil"/>
              <w:left w:val="nil"/>
              <w:right w:val="single" w:sz="12" w:space="0" w:color="000000"/>
            </w:tcBorders>
          </w:tcPr>
          <w:p w:rsidR="00087065" w:rsidRDefault="0008706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103"/>
              <w:ind w:left="44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 za 2023.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103"/>
              <w:ind w:left="131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Povećanje/smanjenje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:rsidR="00087065" w:rsidRDefault="00D3614C">
            <w:pPr>
              <w:pStyle w:val="TableParagraph"/>
              <w:spacing w:before="103"/>
              <w:ind w:left="25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Novi plan za 2023.</w:t>
            </w:r>
          </w:p>
        </w:tc>
      </w:tr>
      <w:tr w:rsidR="00087065">
        <w:trPr>
          <w:trHeight w:val="410"/>
        </w:trPr>
        <w:tc>
          <w:tcPr>
            <w:tcW w:w="3923" w:type="dxa"/>
            <w:tcBorders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18" w:line="244" w:lineRule="auto"/>
              <w:ind w:left="35" w:right="1070"/>
              <w:jc w:val="left"/>
              <w:rPr>
                <w:sz w:val="16"/>
              </w:rPr>
            </w:pPr>
            <w:r>
              <w:rPr>
                <w:sz w:val="16"/>
              </w:rPr>
              <w:t>PRIMICI OD FINANCIJSKE IMOVINE 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:rsidR="00087065" w:rsidRDefault="00D3614C">
            <w:pPr>
              <w:pStyle w:val="TableParagraph"/>
              <w:spacing w:before="113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bookmarkStart w:id="0" w:name="_GoBack"/>
        <w:bookmarkEnd w:id="0"/>
      </w:tr>
      <w:tr w:rsidR="00087065">
        <w:trPr>
          <w:trHeight w:val="410"/>
        </w:trPr>
        <w:tc>
          <w:tcPr>
            <w:tcW w:w="3923" w:type="dxa"/>
            <w:tcBorders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18" w:line="244" w:lineRule="auto"/>
              <w:ind w:left="35" w:right="42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IZDACI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:rsidR="00087065" w:rsidRDefault="00D3614C">
            <w:pPr>
              <w:pStyle w:val="TableParagraph"/>
              <w:spacing w:before="113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7065">
        <w:trPr>
          <w:trHeight w:val="410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113"/>
              <w:ind w:left="35" w:right="0"/>
              <w:jc w:val="left"/>
              <w:rPr>
                <w:sz w:val="16"/>
              </w:rPr>
            </w:pPr>
            <w:r>
              <w:rPr>
                <w:sz w:val="16"/>
              </w:rPr>
              <w:t>NETO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FINANCIRANJE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110"/>
              <w:ind w:righ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:rsidR="00087065" w:rsidRDefault="00087065">
      <w:pPr>
        <w:pStyle w:val="Tijeloteksta"/>
        <w:rPr>
          <w:sz w:val="22"/>
        </w:rPr>
      </w:pPr>
    </w:p>
    <w:p w:rsidR="00087065" w:rsidRDefault="00087065">
      <w:pPr>
        <w:pStyle w:val="Tijeloteksta"/>
        <w:spacing w:before="10"/>
        <w:rPr>
          <w:sz w:val="27"/>
        </w:rPr>
      </w:pPr>
    </w:p>
    <w:p w:rsidR="00087065" w:rsidRDefault="00D3614C">
      <w:pPr>
        <w:pStyle w:val="Naslov1"/>
        <w:numPr>
          <w:ilvl w:val="0"/>
          <w:numId w:val="1"/>
        </w:numPr>
        <w:tabs>
          <w:tab w:val="left" w:pos="1193"/>
        </w:tabs>
        <w:ind w:left="1192"/>
        <w:jc w:val="left"/>
      </w:pPr>
      <w:r>
        <w:t>PRENESENI</w:t>
      </w:r>
      <w:r>
        <w:rPr>
          <w:spacing w:val="20"/>
        </w:rPr>
        <w:t xml:space="preserve"> </w:t>
      </w:r>
      <w:r>
        <w:t>VIŠAK</w:t>
      </w:r>
      <w:r>
        <w:rPr>
          <w:spacing w:val="21"/>
        </w:rPr>
        <w:t xml:space="preserve"> </w:t>
      </w:r>
      <w:r>
        <w:t>ILI</w:t>
      </w:r>
      <w:r>
        <w:rPr>
          <w:spacing w:val="20"/>
        </w:rPr>
        <w:t xml:space="preserve"> </w:t>
      </w:r>
      <w:r>
        <w:t>PRENESENI</w:t>
      </w:r>
      <w:r>
        <w:rPr>
          <w:spacing w:val="21"/>
        </w:rPr>
        <w:t xml:space="preserve"> </w:t>
      </w:r>
      <w:r>
        <w:t>MANJAK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VIŠEGODIŠNJI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URAVNOTEŽENJA</w:t>
      </w:r>
    </w:p>
    <w:p w:rsidR="00087065" w:rsidRDefault="00087065">
      <w:pPr>
        <w:pStyle w:val="Tijeloteksta"/>
        <w:spacing w:before="8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900"/>
        <w:gridCol w:w="1900"/>
        <w:gridCol w:w="1893"/>
      </w:tblGrid>
      <w:tr w:rsidR="00087065">
        <w:trPr>
          <w:trHeight w:val="428"/>
        </w:trPr>
        <w:tc>
          <w:tcPr>
            <w:tcW w:w="3923" w:type="dxa"/>
            <w:tcBorders>
              <w:top w:val="nil"/>
              <w:left w:val="nil"/>
              <w:right w:val="single" w:sz="12" w:space="0" w:color="000000"/>
            </w:tcBorders>
          </w:tcPr>
          <w:p w:rsidR="00087065" w:rsidRDefault="00087065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119"/>
              <w:ind w:left="44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 za 2023.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119"/>
              <w:ind w:left="131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Povećanje/smanjenje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:rsidR="00087065" w:rsidRDefault="00D3614C">
            <w:pPr>
              <w:pStyle w:val="TableParagraph"/>
              <w:spacing w:before="119"/>
              <w:ind w:left="25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Novi plan za 2023.</w:t>
            </w:r>
          </w:p>
        </w:tc>
      </w:tr>
      <w:tr w:rsidR="00087065">
        <w:trPr>
          <w:trHeight w:val="44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A9A9A9"/>
          </w:tcPr>
          <w:p w:rsidR="00087065" w:rsidRDefault="00D3614C">
            <w:pPr>
              <w:pStyle w:val="TableParagraph"/>
              <w:spacing w:before="35" w:line="244" w:lineRule="auto"/>
              <w:ind w:left="35" w:right="110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UKUPAN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VIŠKA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MANJKA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PRETHODNIH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GODINA*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9A9A9"/>
          </w:tcPr>
          <w:p w:rsidR="00087065" w:rsidRDefault="00D3614C">
            <w:pPr>
              <w:pStyle w:val="TableParagraph"/>
              <w:spacing w:before="12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2.881,83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9A9A9"/>
          </w:tcPr>
          <w:p w:rsidR="00087065" w:rsidRDefault="00D3614C">
            <w:pPr>
              <w:pStyle w:val="TableParagraph"/>
              <w:spacing w:before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  <w:shd w:val="clear" w:color="auto" w:fill="A9A9A9"/>
          </w:tcPr>
          <w:p w:rsidR="00087065" w:rsidRDefault="00D3614C">
            <w:pPr>
              <w:pStyle w:val="TableParagraph"/>
              <w:spacing w:before="129"/>
              <w:ind w:right="2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2.881,83</w:t>
            </w:r>
          </w:p>
        </w:tc>
      </w:tr>
      <w:tr w:rsidR="00087065">
        <w:trPr>
          <w:trHeight w:val="44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35" w:line="244" w:lineRule="auto"/>
              <w:ind w:left="35" w:right="238"/>
              <w:jc w:val="left"/>
              <w:rPr>
                <w:sz w:val="16"/>
              </w:rPr>
            </w:pPr>
            <w:r>
              <w:rPr>
                <w:sz w:val="16"/>
              </w:rPr>
              <w:t>VIŠAK / MANJAK IZ PRETHODNIH GODINA KOJI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RASPOREDITI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POKRITI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- 2.881,83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  <w:shd w:val="clear" w:color="auto" w:fill="DCDCDC"/>
          </w:tcPr>
          <w:p w:rsidR="00087065" w:rsidRDefault="00D3614C">
            <w:pPr>
              <w:pStyle w:val="TableParagraph"/>
              <w:spacing w:before="127"/>
              <w:ind w:righ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- 2.881,83</w:t>
            </w:r>
          </w:p>
        </w:tc>
      </w:tr>
    </w:tbl>
    <w:p w:rsidR="00087065" w:rsidRDefault="00087065">
      <w:pPr>
        <w:pStyle w:val="Tijeloteksta"/>
        <w:rPr>
          <w:sz w:val="20"/>
        </w:rPr>
      </w:pPr>
    </w:p>
    <w:p w:rsidR="00087065" w:rsidRDefault="00087065">
      <w:pPr>
        <w:pStyle w:val="Tijeloteksta"/>
        <w:spacing w:before="11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900"/>
        <w:gridCol w:w="1900"/>
        <w:gridCol w:w="1893"/>
      </w:tblGrid>
      <w:tr w:rsidR="00087065">
        <w:trPr>
          <w:trHeight w:val="486"/>
        </w:trPr>
        <w:tc>
          <w:tcPr>
            <w:tcW w:w="3923" w:type="dxa"/>
            <w:tcBorders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56" w:line="244" w:lineRule="auto"/>
              <w:ind w:left="35" w:right="629"/>
              <w:jc w:val="left"/>
              <w:rPr>
                <w:sz w:val="16"/>
              </w:rPr>
            </w:pPr>
            <w:r>
              <w:rPr>
                <w:sz w:val="16"/>
              </w:rPr>
              <w:t>VIŠAK / MANJAK + NETO FINANCIRANJE +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PRENESENI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REZULTAT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:rsidR="00087065" w:rsidRDefault="00D3614C">
            <w:pPr>
              <w:pStyle w:val="TableParagraph"/>
              <w:spacing w:before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:rsidR="00087065" w:rsidRDefault="00D3614C">
            <w:pPr>
              <w:pStyle w:val="TableParagraph"/>
              <w:spacing w:before="148"/>
              <w:ind w:righ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:rsidR="00087065" w:rsidRDefault="00087065">
      <w:pPr>
        <w:pStyle w:val="Tijeloteksta"/>
        <w:spacing w:before="3"/>
        <w:rPr>
          <w:sz w:val="32"/>
        </w:rPr>
      </w:pPr>
    </w:p>
    <w:p w:rsidR="00087065" w:rsidRDefault="00D3614C">
      <w:pPr>
        <w:pStyle w:val="Tijeloteksta"/>
        <w:ind w:left="141"/>
      </w:pPr>
      <w:r>
        <w:t>Napomena:</w:t>
      </w:r>
    </w:p>
    <w:p w:rsidR="00087065" w:rsidRDefault="00087065">
      <w:pPr>
        <w:pStyle w:val="Tijeloteksta"/>
        <w:spacing w:before="8"/>
        <w:rPr>
          <w:sz w:val="15"/>
        </w:rPr>
      </w:pPr>
    </w:p>
    <w:p w:rsidR="00087065" w:rsidRDefault="00D3614C">
      <w:pPr>
        <w:pStyle w:val="Tijeloteksta"/>
        <w:ind w:left="141" w:right="103"/>
        <w:jc w:val="both"/>
      </w:pPr>
      <w:r>
        <w:t>*</w:t>
      </w:r>
      <w:r>
        <w:rPr>
          <w:spacing w:val="41"/>
        </w:rPr>
        <w:t xml:space="preserve"> </w:t>
      </w:r>
      <w:r>
        <w:t>Redak</w:t>
      </w:r>
      <w:r>
        <w:rPr>
          <w:spacing w:val="41"/>
        </w:rPr>
        <w:t xml:space="preserve"> </w:t>
      </w:r>
      <w:r>
        <w:t>UKUPAN</w:t>
      </w:r>
      <w:r>
        <w:rPr>
          <w:spacing w:val="42"/>
        </w:rPr>
        <w:t xml:space="preserve"> </w:t>
      </w:r>
      <w:r>
        <w:t>DONOS</w:t>
      </w:r>
      <w:r>
        <w:rPr>
          <w:spacing w:val="41"/>
        </w:rPr>
        <w:t xml:space="preserve"> </w:t>
      </w:r>
      <w:r>
        <w:t>VIŠKA</w:t>
      </w:r>
      <w:r>
        <w:rPr>
          <w:spacing w:val="42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MANJKA</w:t>
      </w:r>
      <w:r>
        <w:rPr>
          <w:spacing w:val="42"/>
        </w:rPr>
        <w:t xml:space="preserve"> </w:t>
      </w:r>
      <w:r>
        <w:t>IZ</w:t>
      </w:r>
      <w:r>
        <w:rPr>
          <w:spacing w:val="41"/>
        </w:rPr>
        <w:t xml:space="preserve"> </w:t>
      </w:r>
      <w:r>
        <w:t>PRETHODNIH</w:t>
      </w:r>
      <w:r>
        <w:rPr>
          <w:spacing w:val="42"/>
        </w:rPr>
        <w:t xml:space="preserve"> </w:t>
      </w:r>
      <w:r>
        <w:t>GODINA</w:t>
      </w:r>
      <w:r>
        <w:rPr>
          <w:spacing w:val="41"/>
        </w:rPr>
        <w:t xml:space="preserve"> </w:t>
      </w:r>
      <w:r>
        <w:t>služi</w:t>
      </w:r>
      <w:r>
        <w:rPr>
          <w:spacing w:val="41"/>
        </w:rPr>
        <w:t xml:space="preserve"> </w:t>
      </w:r>
      <w:r>
        <w:t>kao</w:t>
      </w:r>
      <w:r>
        <w:rPr>
          <w:spacing w:val="42"/>
        </w:rPr>
        <w:t xml:space="preserve"> </w:t>
      </w:r>
      <w:r>
        <w:t>informacija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ne</w:t>
      </w:r>
      <w:r>
        <w:rPr>
          <w:spacing w:val="41"/>
        </w:rPr>
        <w:t xml:space="preserve"> </w:t>
      </w:r>
      <w:r>
        <w:t>uzima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obzir</w:t>
      </w:r>
      <w:r>
        <w:rPr>
          <w:spacing w:val="41"/>
        </w:rPr>
        <w:t xml:space="preserve"> </w:t>
      </w:r>
      <w:r>
        <w:t>kod</w:t>
      </w:r>
      <w:r>
        <w:rPr>
          <w:spacing w:val="-42"/>
        </w:rPr>
        <w:t xml:space="preserve"> </w:t>
      </w:r>
      <w:r>
        <w:t>uravnoteženja proračuna, već se proračun uravnotežuje retkom VIŠAK / MANJAK IZ PRETHODNIH GODINA KOJI ĆE SE</w:t>
      </w:r>
      <w:r>
        <w:rPr>
          <w:spacing w:val="1"/>
        </w:rPr>
        <w:t xml:space="preserve"> </w:t>
      </w:r>
      <w:r>
        <w:t>POKRITI / RASPOREDITI.</w:t>
      </w:r>
    </w:p>
    <w:sectPr w:rsidR="00087065">
      <w:type w:val="continuous"/>
      <w:pgSz w:w="1190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560F3"/>
    <w:multiLevelType w:val="hybridMultilevel"/>
    <w:tmpl w:val="1B366A00"/>
    <w:lvl w:ilvl="0" w:tplc="DF58EA48">
      <w:start w:val="1"/>
      <w:numFmt w:val="upperLetter"/>
      <w:lvlText w:val="%1)"/>
      <w:lvlJc w:val="left"/>
      <w:pPr>
        <w:ind w:left="3247" w:hanging="260"/>
        <w:jc w:val="right"/>
      </w:pPr>
      <w:rPr>
        <w:rFonts w:ascii="Arial" w:eastAsia="Arial" w:hAnsi="Arial" w:cs="Arial" w:hint="default"/>
        <w:b/>
        <w:bCs/>
        <w:w w:val="102"/>
        <w:sz w:val="19"/>
        <w:szCs w:val="19"/>
        <w:lang w:val="bs" w:eastAsia="en-US" w:bidi="ar-SA"/>
      </w:rPr>
    </w:lvl>
    <w:lvl w:ilvl="1" w:tplc="5AFE28BE">
      <w:numFmt w:val="bullet"/>
      <w:lvlText w:val="•"/>
      <w:lvlJc w:val="left"/>
      <w:pPr>
        <w:ind w:left="3904" w:hanging="260"/>
      </w:pPr>
      <w:rPr>
        <w:rFonts w:hint="default"/>
        <w:lang w:val="bs" w:eastAsia="en-US" w:bidi="ar-SA"/>
      </w:rPr>
    </w:lvl>
    <w:lvl w:ilvl="2" w:tplc="575E0DA6">
      <w:numFmt w:val="bullet"/>
      <w:lvlText w:val="•"/>
      <w:lvlJc w:val="left"/>
      <w:pPr>
        <w:ind w:left="4568" w:hanging="260"/>
      </w:pPr>
      <w:rPr>
        <w:rFonts w:hint="default"/>
        <w:lang w:val="bs" w:eastAsia="en-US" w:bidi="ar-SA"/>
      </w:rPr>
    </w:lvl>
    <w:lvl w:ilvl="3" w:tplc="F142209E">
      <w:numFmt w:val="bullet"/>
      <w:lvlText w:val="•"/>
      <w:lvlJc w:val="left"/>
      <w:pPr>
        <w:ind w:left="5232" w:hanging="260"/>
      </w:pPr>
      <w:rPr>
        <w:rFonts w:hint="default"/>
        <w:lang w:val="bs" w:eastAsia="en-US" w:bidi="ar-SA"/>
      </w:rPr>
    </w:lvl>
    <w:lvl w:ilvl="4" w:tplc="BE42A4F6">
      <w:numFmt w:val="bullet"/>
      <w:lvlText w:val="•"/>
      <w:lvlJc w:val="left"/>
      <w:pPr>
        <w:ind w:left="5896" w:hanging="260"/>
      </w:pPr>
      <w:rPr>
        <w:rFonts w:hint="default"/>
        <w:lang w:val="bs" w:eastAsia="en-US" w:bidi="ar-SA"/>
      </w:rPr>
    </w:lvl>
    <w:lvl w:ilvl="5" w:tplc="DA50A96A">
      <w:numFmt w:val="bullet"/>
      <w:lvlText w:val="•"/>
      <w:lvlJc w:val="left"/>
      <w:pPr>
        <w:ind w:left="6560" w:hanging="260"/>
      </w:pPr>
      <w:rPr>
        <w:rFonts w:hint="default"/>
        <w:lang w:val="bs" w:eastAsia="en-US" w:bidi="ar-SA"/>
      </w:rPr>
    </w:lvl>
    <w:lvl w:ilvl="6" w:tplc="E1540C0A">
      <w:numFmt w:val="bullet"/>
      <w:lvlText w:val="•"/>
      <w:lvlJc w:val="left"/>
      <w:pPr>
        <w:ind w:left="7224" w:hanging="260"/>
      </w:pPr>
      <w:rPr>
        <w:rFonts w:hint="default"/>
        <w:lang w:val="bs" w:eastAsia="en-US" w:bidi="ar-SA"/>
      </w:rPr>
    </w:lvl>
    <w:lvl w:ilvl="7" w:tplc="3DD222A2">
      <w:numFmt w:val="bullet"/>
      <w:lvlText w:val="•"/>
      <w:lvlJc w:val="left"/>
      <w:pPr>
        <w:ind w:left="7888" w:hanging="260"/>
      </w:pPr>
      <w:rPr>
        <w:rFonts w:hint="default"/>
        <w:lang w:val="bs" w:eastAsia="en-US" w:bidi="ar-SA"/>
      </w:rPr>
    </w:lvl>
    <w:lvl w:ilvl="8" w:tplc="2D8A4ED0">
      <w:numFmt w:val="bullet"/>
      <w:lvlText w:val="•"/>
      <w:lvlJc w:val="left"/>
      <w:pPr>
        <w:ind w:left="8552" w:hanging="2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065"/>
    <w:rsid w:val="00087065"/>
    <w:rsid w:val="00D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75D1"/>
  <w15:docId w15:val="{875FF14B-C98F-4328-A3D0-51A6C5E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9"/>
    <w:qFormat/>
    <w:pPr>
      <w:ind w:left="1192" w:hanging="261"/>
      <w:outlineLvl w:val="0"/>
    </w:pPr>
    <w:rPr>
      <w:b/>
      <w:bCs/>
      <w:sz w:val="19"/>
      <w:szCs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  <w:pPr>
      <w:ind w:left="1192" w:hanging="261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right="20"/>
      <w:jc w:val="righ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racunovodstvo</cp:lastModifiedBy>
  <cp:revision>2</cp:revision>
  <dcterms:created xsi:type="dcterms:W3CDTF">2024-02-05T06:59:00Z</dcterms:created>
  <dcterms:modified xsi:type="dcterms:W3CDTF">2024-02-05T07:03:00Z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LastSaved">
    <vt:filetime>2024-02-05T00:00:00Z</vt:filetime>
  </property>
</Properties>
</file>