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EE" w:rsidRPr="00BE11EE" w:rsidRDefault="00BE11EE" w:rsidP="00BE11EE">
      <w:pPr>
        <w:jc w:val="center"/>
        <w:rPr>
          <w:rFonts w:eastAsiaTheme="minorEastAsia"/>
          <w:b/>
          <w:sz w:val="24"/>
          <w:szCs w:val="24"/>
        </w:rPr>
      </w:pPr>
      <w:bookmarkStart w:id="0" w:name="_GoBack"/>
      <w:bookmarkEnd w:id="0"/>
      <w:r w:rsidRPr="00BE11EE">
        <w:rPr>
          <w:rFonts w:eastAsiaTheme="minorEastAsia"/>
          <w:b/>
          <w:sz w:val="24"/>
          <w:szCs w:val="24"/>
        </w:rPr>
        <w:t>POZORNICA</w:t>
      </w:r>
    </w:p>
    <w:p w:rsidR="00BE11EE" w:rsidRPr="00BE11EE" w:rsidRDefault="00BE11EE" w:rsidP="00BE11EE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BE11EE">
        <w:rPr>
          <w:rFonts w:eastAsiaTheme="minorEastAsia"/>
          <w:sz w:val="24"/>
          <w:szCs w:val="24"/>
        </w:rPr>
        <w:t>savršen svijet</w:t>
      </w:r>
    </w:p>
    <w:p w:rsidR="00BE11EE" w:rsidRPr="00BE11EE" w:rsidRDefault="00BE11EE" w:rsidP="00BE11EE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BE11EE">
        <w:rPr>
          <w:rFonts w:eastAsiaTheme="minorEastAsia"/>
          <w:sz w:val="24"/>
          <w:szCs w:val="24"/>
        </w:rPr>
        <w:t>crno - bijel</w:t>
      </w:r>
    </w:p>
    <w:p w:rsidR="00BE11EE" w:rsidRPr="00BE11EE" w:rsidRDefault="00BE11EE" w:rsidP="00BE11EE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BE11EE">
        <w:rPr>
          <w:rFonts w:eastAsiaTheme="minorEastAsia"/>
          <w:sz w:val="24"/>
          <w:szCs w:val="24"/>
        </w:rPr>
        <w:t>glazba je hrana</w:t>
      </w:r>
    </w:p>
    <w:p w:rsidR="00BE11EE" w:rsidRPr="00BE11EE" w:rsidRDefault="00BE11EE" w:rsidP="00BE11EE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BE11EE">
        <w:rPr>
          <w:rFonts w:eastAsiaTheme="minorEastAsia"/>
          <w:sz w:val="24"/>
          <w:szCs w:val="24"/>
        </w:rPr>
        <w:t>krv prosjaka piće je za bogate</w:t>
      </w:r>
    </w:p>
    <w:p w:rsidR="00BE11EE" w:rsidRPr="00BE11EE" w:rsidRDefault="00BE11EE" w:rsidP="00BE11EE">
      <w:pPr>
        <w:spacing w:after="0" w:line="240" w:lineRule="auto"/>
        <w:jc w:val="center"/>
        <w:rPr>
          <w:rFonts w:eastAsiaTheme="minorEastAsia"/>
          <w:sz w:val="24"/>
          <w:szCs w:val="24"/>
        </w:rPr>
      </w:pPr>
    </w:p>
    <w:p w:rsidR="00BE11EE" w:rsidRPr="00BE11EE" w:rsidRDefault="00BE11EE" w:rsidP="00BE11EE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BE11EE">
        <w:rPr>
          <w:rFonts w:eastAsiaTheme="minorEastAsia"/>
          <w:sz w:val="24"/>
          <w:szCs w:val="24"/>
        </w:rPr>
        <w:t>tople zime</w:t>
      </w:r>
    </w:p>
    <w:p w:rsidR="00BE11EE" w:rsidRPr="00BE11EE" w:rsidRDefault="00BE11EE" w:rsidP="00BE11EE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BE11EE">
        <w:rPr>
          <w:rFonts w:eastAsiaTheme="minorEastAsia"/>
          <w:sz w:val="24"/>
          <w:szCs w:val="24"/>
        </w:rPr>
        <w:t>hlade ogorčen narod</w:t>
      </w:r>
    </w:p>
    <w:p w:rsidR="00BE11EE" w:rsidRPr="00BE11EE" w:rsidRDefault="00BE11EE" w:rsidP="00BE11EE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BE11EE">
        <w:rPr>
          <w:rFonts w:eastAsiaTheme="minorEastAsia"/>
          <w:sz w:val="24"/>
          <w:szCs w:val="24"/>
        </w:rPr>
        <w:t>oni cvile za suncem</w:t>
      </w:r>
    </w:p>
    <w:p w:rsidR="00BE11EE" w:rsidRPr="00BE11EE" w:rsidRDefault="00BE11EE" w:rsidP="00BE11EE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BE11EE">
        <w:rPr>
          <w:rFonts w:eastAsiaTheme="minorEastAsia"/>
          <w:sz w:val="24"/>
          <w:szCs w:val="24"/>
        </w:rPr>
        <w:t>kunu njegov sjaj</w:t>
      </w:r>
    </w:p>
    <w:p w:rsidR="00BE11EE" w:rsidRPr="00BE11EE" w:rsidRDefault="00BE11EE" w:rsidP="00BE11EE">
      <w:pPr>
        <w:spacing w:after="0" w:line="240" w:lineRule="auto"/>
        <w:jc w:val="center"/>
        <w:rPr>
          <w:rFonts w:eastAsiaTheme="minorEastAsia"/>
          <w:sz w:val="24"/>
          <w:szCs w:val="24"/>
        </w:rPr>
      </w:pPr>
    </w:p>
    <w:p w:rsidR="00BE11EE" w:rsidRPr="00BE11EE" w:rsidRDefault="00BE11EE" w:rsidP="00BE11EE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BE11EE">
        <w:rPr>
          <w:rFonts w:eastAsiaTheme="minorEastAsia"/>
          <w:sz w:val="24"/>
          <w:szCs w:val="24"/>
        </w:rPr>
        <w:t>svi vide crno</w:t>
      </w:r>
    </w:p>
    <w:p w:rsidR="00BE11EE" w:rsidRPr="00BE11EE" w:rsidRDefault="00BE11EE" w:rsidP="00BE11EE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BE11EE">
        <w:rPr>
          <w:rFonts w:eastAsiaTheme="minorEastAsia"/>
          <w:sz w:val="24"/>
          <w:szCs w:val="24"/>
        </w:rPr>
        <w:t>jer žuto je ružno</w:t>
      </w:r>
    </w:p>
    <w:p w:rsidR="00BE11EE" w:rsidRPr="00BE11EE" w:rsidRDefault="00BE11EE" w:rsidP="00BE11EE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BE11EE">
        <w:rPr>
          <w:rFonts w:eastAsiaTheme="minorEastAsia"/>
          <w:sz w:val="24"/>
          <w:szCs w:val="24"/>
        </w:rPr>
        <w:t>dok buket cvijeća droga je</w:t>
      </w:r>
    </w:p>
    <w:p w:rsidR="00BE11EE" w:rsidRPr="00BE11EE" w:rsidRDefault="00BE11EE" w:rsidP="00BE11EE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BE11EE">
        <w:rPr>
          <w:rFonts w:eastAsiaTheme="minorEastAsia"/>
          <w:sz w:val="24"/>
          <w:szCs w:val="24"/>
        </w:rPr>
        <w:t>za izopćenike</w:t>
      </w:r>
    </w:p>
    <w:p w:rsidR="00BE11EE" w:rsidRPr="00BE11EE" w:rsidRDefault="00BE11EE" w:rsidP="00BE11EE">
      <w:pPr>
        <w:spacing w:after="0" w:line="240" w:lineRule="auto"/>
        <w:jc w:val="center"/>
        <w:rPr>
          <w:rFonts w:eastAsiaTheme="minorEastAsia"/>
          <w:sz w:val="24"/>
          <w:szCs w:val="24"/>
        </w:rPr>
      </w:pPr>
    </w:p>
    <w:p w:rsidR="00BE11EE" w:rsidRPr="00BE11EE" w:rsidRDefault="00BE11EE" w:rsidP="00BE11EE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BE11EE">
        <w:rPr>
          <w:rFonts w:eastAsiaTheme="minorEastAsia"/>
          <w:sz w:val="24"/>
          <w:szCs w:val="24"/>
        </w:rPr>
        <w:t>svijet je pozornica</w:t>
      </w:r>
    </w:p>
    <w:p w:rsidR="00BE11EE" w:rsidRPr="00BE11EE" w:rsidRDefault="00BE11EE" w:rsidP="00BE11EE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BE11EE">
        <w:rPr>
          <w:rFonts w:eastAsiaTheme="minorEastAsia"/>
          <w:sz w:val="24"/>
          <w:szCs w:val="24"/>
        </w:rPr>
        <w:t>osmijeh je vježba</w:t>
      </w:r>
    </w:p>
    <w:p w:rsidR="00BE11EE" w:rsidRPr="00BE11EE" w:rsidRDefault="00BE11EE" w:rsidP="00BE11EE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BE11EE">
        <w:rPr>
          <w:rFonts w:eastAsiaTheme="minorEastAsia"/>
          <w:sz w:val="24"/>
          <w:szCs w:val="24"/>
        </w:rPr>
        <w:t>glumiti razumijevanje</w:t>
      </w:r>
    </w:p>
    <w:p w:rsidR="00BE11EE" w:rsidRPr="00BE11EE" w:rsidRDefault="00BE11EE" w:rsidP="00BE11EE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BE11EE">
        <w:rPr>
          <w:rFonts w:eastAsiaTheme="minorEastAsia"/>
          <w:sz w:val="24"/>
          <w:szCs w:val="24"/>
        </w:rPr>
        <w:t>mačji je kašalj</w:t>
      </w:r>
    </w:p>
    <w:p w:rsidR="00BE11EE" w:rsidRPr="00BE11EE" w:rsidRDefault="00BE11EE" w:rsidP="00BE11EE">
      <w:pPr>
        <w:spacing w:after="0" w:line="240" w:lineRule="auto"/>
        <w:jc w:val="center"/>
        <w:rPr>
          <w:rFonts w:eastAsiaTheme="minorEastAsia"/>
          <w:sz w:val="24"/>
          <w:szCs w:val="24"/>
        </w:rPr>
      </w:pPr>
    </w:p>
    <w:p w:rsidR="00BE11EE" w:rsidRPr="00BE11EE" w:rsidRDefault="00BE11EE" w:rsidP="00BE11EE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BE11EE">
        <w:rPr>
          <w:rFonts w:eastAsiaTheme="minorEastAsia"/>
          <w:sz w:val="24"/>
          <w:szCs w:val="24"/>
        </w:rPr>
        <w:t>biti čovjek teška je uloga</w:t>
      </w:r>
    </w:p>
    <w:p w:rsidR="00BE11EE" w:rsidRPr="00BE11EE" w:rsidRDefault="00BE11EE" w:rsidP="00BE11EE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BE11EE">
        <w:rPr>
          <w:rFonts w:eastAsiaTheme="minorEastAsia"/>
          <w:sz w:val="24"/>
          <w:szCs w:val="24"/>
        </w:rPr>
        <w:t>u svijetu kojem je</w:t>
      </w:r>
    </w:p>
    <w:p w:rsidR="00BE11EE" w:rsidRPr="00BE11EE" w:rsidRDefault="00BE11EE" w:rsidP="00BE11EE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BE11EE">
        <w:rPr>
          <w:rFonts w:eastAsiaTheme="minorEastAsia"/>
          <w:sz w:val="24"/>
          <w:szCs w:val="24"/>
        </w:rPr>
        <w:t>doručak tuđa suza</w:t>
      </w:r>
    </w:p>
    <w:p w:rsidR="00BE11EE" w:rsidRPr="00BE11EE" w:rsidRDefault="00BE11EE" w:rsidP="00BE11EE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BE11EE">
        <w:rPr>
          <w:rFonts w:eastAsiaTheme="minorEastAsia"/>
          <w:sz w:val="24"/>
          <w:szCs w:val="24"/>
        </w:rPr>
        <w:t>a večera ljubav nevina</w:t>
      </w:r>
    </w:p>
    <w:p w:rsidR="00BE11EE" w:rsidRPr="00BE11EE" w:rsidRDefault="00BE11EE" w:rsidP="00BE11EE">
      <w:pPr>
        <w:spacing w:after="0" w:line="240" w:lineRule="auto"/>
        <w:jc w:val="center"/>
        <w:rPr>
          <w:rFonts w:eastAsiaTheme="minorEastAsia"/>
          <w:sz w:val="24"/>
          <w:szCs w:val="24"/>
        </w:rPr>
      </w:pPr>
    </w:p>
    <w:p w:rsidR="00BE11EE" w:rsidRPr="00BE11EE" w:rsidRDefault="00BE11EE" w:rsidP="00BE11EE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BE11EE">
        <w:rPr>
          <w:rFonts w:eastAsiaTheme="minorEastAsia"/>
          <w:sz w:val="24"/>
          <w:szCs w:val="24"/>
        </w:rPr>
        <w:t>svijet ima oči</w:t>
      </w:r>
    </w:p>
    <w:p w:rsidR="00BE11EE" w:rsidRPr="00BE11EE" w:rsidRDefault="00BE11EE" w:rsidP="00BE11EE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BE11EE">
        <w:rPr>
          <w:rFonts w:eastAsiaTheme="minorEastAsia"/>
          <w:sz w:val="24"/>
          <w:szCs w:val="24"/>
        </w:rPr>
        <w:t>ali žmiri na gadost</w:t>
      </w:r>
    </w:p>
    <w:p w:rsidR="00BE11EE" w:rsidRPr="00BE11EE" w:rsidRDefault="00BE11EE" w:rsidP="00BE11EE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BE11EE">
        <w:rPr>
          <w:rFonts w:eastAsiaTheme="minorEastAsia"/>
          <w:sz w:val="24"/>
          <w:szCs w:val="24"/>
        </w:rPr>
        <w:t>kada bude progledao</w:t>
      </w:r>
    </w:p>
    <w:p w:rsidR="00BE11EE" w:rsidRPr="00BE11EE" w:rsidRDefault="00BE11EE" w:rsidP="00BE11EE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BE11EE">
        <w:rPr>
          <w:rFonts w:eastAsiaTheme="minorEastAsia"/>
          <w:sz w:val="24"/>
          <w:szCs w:val="24"/>
        </w:rPr>
        <w:t>vidjet će</w:t>
      </w:r>
    </w:p>
    <w:p w:rsidR="00BE11EE" w:rsidRPr="00BE11EE" w:rsidRDefault="00BE11EE" w:rsidP="00BE11EE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BE11EE">
        <w:rPr>
          <w:rFonts w:eastAsiaTheme="minorEastAsia"/>
          <w:sz w:val="24"/>
          <w:szCs w:val="24"/>
        </w:rPr>
        <w:t>mrak</w:t>
      </w:r>
    </w:p>
    <w:p w:rsidR="00BE11EE" w:rsidRPr="00BE11EE" w:rsidRDefault="00BE11EE" w:rsidP="00BE11EE">
      <w:pPr>
        <w:spacing w:after="0" w:line="240" w:lineRule="auto"/>
        <w:jc w:val="center"/>
        <w:rPr>
          <w:rFonts w:eastAsiaTheme="minorEastAsia"/>
          <w:sz w:val="24"/>
          <w:szCs w:val="24"/>
        </w:rPr>
      </w:pPr>
    </w:p>
    <w:p w:rsidR="00BE11EE" w:rsidRPr="00BE11EE" w:rsidRDefault="00BE11EE" w:rsidP="00BE11EE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BE11EE">
        <w:rPr>
          <w:rFonts w:eastAsiaTheme="minorEastAsia"/>
          <w:sz w:val="24"/>
          <w:szCs w:val="24"/>
        </w:rPr>
        <w:t>prljavim rukama</w:t>
      </w:r>
    </w:p>
    <w:p w:rsidR="00BE11EE" w:rsidRPr="00BE11EE" w:rsidRDefault="00BE11EE" w:rsidP="00BE11EE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BE11EE">
        <w:rPr>
          <w:rFonts w:eastAsiaTheme="minorEastAsia"/>
          <w:sz w:val="24"/>
          <w:szCs w:val="24"/>
        </w:rPr>
        <w:t>mijenjaju se maske</w:t>
      </w:r>
    </w:p>
    <w:p w:rsidR="00BE11EE" w:rsidRPr="00BE11EE" w:rsidRDefault="00BE11EE" w:rsidP="00BE11EE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BE11EE">
        <w:rPr>
          <w:rFonts w:eastAsiaTheme="minorEastAsia"/>
          <w:sz w:val="24"/>
          <w:szCs w:val="24"/>
        </w:rPr>
        <w:t>glumiti čovjeka</w:t>
      </w:r>
    </w:p>
    <w:p w:rsidR="00BE11EE" w:rsidRPr="00BE11EE" w:rsidRDefault="00BE11EE" w:rsidP="00BE11EE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BE11EE">
        <w:rPr>
          <w:rFonts w:eastAsiaTheme="minorEastAsia"/>
          <w:sz w:val="24"/>
          <w:szCs w:val="24"/>
        </w:rPr>
        <w:t>ljudima ide najbolje</w:t>
      </w:r>
    </w:p>
    <w:p w:rsidR="00BE11EE" w:rsidRPr="00BE11EE" w:rsidRDefault="00BE11EE" w:rsidP="00BE11EE">
      <w:pPr>
        <w:spacing w:after="0" w:line="240" w:lineRule="auto"/>
        <w:jc w:val="center"/>
        <w:rPr>
          <w:rFonts w:eastAsiaTheme="minorEastAsia"/>
          <w:sz w:val="24"/>
          <w:szCs w:val="24"/>
        </w:rPr>
      </w:pPr>
    </w:p>
    <w:p w:rsidR="00BE11EE" w:rsidRPr="00BE11EE" w:rsidRDefault="00BE11EE" w:rsidP="00BE11EE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BE11EE">
        <w:rPr>
          <w:rFonts w:eastAsiaTheme="minorEastAsia"/>
          <w:sz w:val="24"/>
          <w:szCs w:val="24"/>
        </w:rPr>
        <w:t>no svi smo isti</w:t>
      </w:r>
    </w:p>
    <w:p w:rsidR="00BE11EE" w:rsidRDefault="00BE11EE" w:rsidP="00BE11EE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kad svj</w:t>
      </w:r>
      <w:r w:rsidRPr="00BE11EE">
        <w:rPr>
          <w:rFonts w:eastAsiaTheme="minorEastAsia"/>
          <w:sz w:val="24"/>
          <w:szCs w:val="24"/>
        </w:rPr>
        <w:t>etla se ugase</w:t>
      </w:r>
    </w:p>
    <w:p w:rsidR="004D2B14" w:rsidRDefault="004D2B14" w:rsidP="00BE11EE">
      <w:pPr>
        <w:spacing w:after="0" w:line="240" w:lineRule="auto"/>
        <w:jc w:val="center"/>
        <w:rPr>
          <w:rFonts w:eastAsiaTheme="minorEastAsia"/>
          <w:sz w:val="24"/>
          <w:szCs w:val="24"/>
        </w:rPr>
      </w:pPr>
    </w:p>
    <w:p w:rsidR="004D2B14" w:rsidRPr="004D2B14" w:rsidRDefault="004D2B14" w:rsidP="00BE11EE">
      <w:pPr>
        <w:spacing w:after="0" w:line="240" w:lineRule="auto"/>
        <w:jc w:val="center"/>
        <w:rPr>
          <w:rFonts w:eastAsiaTheme="minorEastAsia"/>
          <w:b/>
          <w:sz w:val="24"/>
          <w:szCs w:val="24"/>
        </w:rPr>
      </w:pPr>
      <w:proofErr w:type="spellStart"/>
      <w:r w:rsidRPr="004D2B14">
        <w:rPr>
          <w:rFonts w:eastAsiaTheme="minorEastAsia"/>
          <w:b/>
          <w:sz w:val="24"/>
          <w:szCs w:val="24"/>
        </w:rPr>
        <w:t>Dorothea</w:t>
      </w:r>
      <w:proofErr w:type="spellEnd"/>
      <w:r w:rsidRPr="004D2B14">
        <w:rPr>
          <w:rFonts w:eastAsiaTheme="minorEastAsia"/>
          <w:b/>
          <w:sz w:val="24"/>
          <w:szCs w:val="24"/>
        </w:rPr>
        <w:t xml:space="preserve"> </w:t>
      </w:r>
      <w:proofErr w:type="spellStart"/>
      <w:r w:rsidRPr="004D2B14">
        <w:rPr>
          <w:rFonts w:eastAsiaTheme="minorEastAsia"/>
          <w:b/>
          <w:sz w:val="24"/>
          <w:szCs w:val="24"/>
        </w:rPr>
        <w:t>Žajgar</w:t>
      </w:r>
      <w:proofErr w:type="spellEnd"/>
      <w:r w:rsidRPr="004D2B14">
        <w:rPr>
          <w:rFonts w:eastAsiaTheme="minorEastAsia"/>
          <w:b/>
          <w:sz w:val="24"/>
          <w:szCs w:val="24"/>
        </w:rPr>
        <w:t>, 3. C</w:t>
      </w:r>
    </w:p>
    <w:p w:rsidR="00BE11EE" w:rsidRPr="00BE11EE" w:rsidRDefault="00BE11EE" w:rsidP="00BE11EE">
      <w:pPr>
        <w:jc w:val="center"/>
        <w:rPr>
          <w:rFonts w:eastAsiaTheme="minorEastAsia"/>
          <w:b/>
          <w:sz w:val="24"/>
          <w:szCs w:val="24"/>
        </w:rPr>
      </w:pPr>
    </w:p>
    <w:p w:rsidR="001B32D8" w:rsidRPr="00BE11EE" w:rsidRDefault="001B32D8" w:rsidP="00BE11EE">
      <w:pPr>
        <w:jc w:val="center"/>
        <w:rPr>
          <w:sz w:val="24"/>
          <w:szCs w:val="24"/>
        </w:rPr>
      </w:pPr>
    </w:p>
    <w:sectPr w:rsidR="001B32D8" w:rsidRPr="00BE1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81"/>
    <w:rsid w:val="001B32D8"/>
    <w:rsid w:val="00381F81"/>
    <w:rsid w:val="004D2B14"/>
    <w:rsid w:val="007015BD"/>
    <w:rsid w:val="00704163"/>
    <w:rsid w:val="00A475D0"/>
    <w:rsid w:val="00BE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EE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E11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EE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E1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</dc:creator>
  <cp:lastModifiedBy>IRENA</cp:lastModifiedBy>
  <cp:revision>2</cp:revision>
  <cp:lastPrinted>2018-06-11T14:54:00Z</cp:lastPrinted>
  <dcterms:created xsi:type="dcterms:W3CDTF">2018-06-14T11:23:00Z</dcterms:created>
  <dcterms:modified xsi:type="dcterms:W3CDTF">2018-06-14T11:23:00Z</dcterms:modified>
</cp:coreProperties>
</file>