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DF3E" w14:textId="77777777" w:rsidR="00147CAE" w:rsidRDefault="00147CAE" w:rsidP="00147CAE">
      <w:pPr>
        <w:spacing w:after="0" w:line="240" w:lineRule="auto"/>
      </w:pPr>
      <w:r>
        <w:t>SREDNJA ŠKOLA KOPRIVNICA</w:t>
      </w:r>
    </w:p>
    <w:p w14:paraId="59934615" w14:textId="77777777" w:rsidR="00147CAE" w:rsidRDefault="00147CAE" w:rsidP="00147CAE">
      <w:pPr>
        <w:spacing w:after="0" w:line="240" w:lineRule="auto"/>
      </w:pPr>
      <w:r>
        <w:t>Trg slobode 7</w:t>
      </w:r>
    </w:p>
    <w:p w14:paraId="01F47770" w14:textId="77777777" w:rsidR="00147CAE" w:rsidRDefault="00147CAE" w:rsidP="00147CAE">
      <w:pPr>
        <w:spacing w:after="0" w:line="240" w:lineRule="auto"/>
      </w:pPr>
      <w:r>
        <w:t>Koprivnica</w:t>
      </w:r>
    </w:p>
    <w:p w14:paraId="1A96B511" w14:textId="77777777" w:rsidR="00D64DFE" w:rsidRDefault="00D64DFE" w:rsidP="00147CAE">
      <w:pPr>
        <w:spacing w:after="0" w:line="240" w:lineRule="auto"/>
      </w:pPr>
      <w:r>
        <w:t>OIB: 17666654315</w:t>
      </w:r>
    </w:p>
    <w:p w14:paraId="22AD1B8E" w14:textId="77777777" w:rsidR="00147CAE" w:rsidRPr="00147CAE" w:rsidRDefault="00147CAE" w:rsidP="00147CAE">
      <w:pPr>
        <w:jc w:val="center"/>
        <w:rPr>
          <w:b/>
        </w:rPr>
      </w:pPr>
    </w:p>
    <w:p w14:paraId="6606E0EA" w14:textId="77777777" w:rsidR="00834EDC" w:rsidRDefault="00147CAE" w:rsidP="00147CAE">
      <w:pPr>
        <w:jc w:val="center"/>
        <w:rPr>
          <w:b/>
        </w:rPr>
      </w:pPr>
      <w:r w:rsidRPr="00147CAE">
        <w:rPr>
          <w:b/>
        </w:rPr>
        <w:t>POPIS NEKRETNINA S UTVRĐENOM NAMJENOM</w:t>
      </w:r>
    </w:p>
    <w:p w14:paraId="30EF520B" w14:textId="77777777" w:rsidR="00147CAE" w:rsidRDefault="00147CAE" w:rsidP="00147CAE">
      <w:pPr>
        <w:jc w:val="center"/>
        <w:rPr>
          <w:b/>
        </w:rPr>
      </w:pPr>
    </w:p>
    <w:p w14:paraId="682B2C16" w14:textId="77777777" w:rsidR="00147CAE" w:rsidRDefault="00147CAE" w:rsidP="00147CAE">
      <w:pPr>
        <w:jc w:val="both"/>
      </w:pPr>
      <w:r>
        <w:t>Srednja škola Koprivnica</w:t>
      </w:r>
      <w:r w:rsidR="001C4777">
        <w:t>, OIB: 17666654315, Trg slobode 7, 48000 Koprivnica</w:t>
      </w:r>
      <w:r>
        <w:t xml:space="preserve"> </w:t>
      </w:r>
      <w:r w:rsidR="00811B8A">
        <w:t>upisana je u zemljišnim knjigama kao</w:t>
      </w:r>
      <w:r w:rsidR="009E216F">
        <w:t xml:space="preserve"> </w:t>
      </w:r>
      <w:proofErr w:type="spellStart"/>
      <w:r w:rsidR="009E216F">
        <w:t>samovlasnik</w:t>
      </w:r>
      <w:proofErr w:type="spellEnd"/>
      <w:r w:rsidR="009E216F">
        <w:t xml:space="preserve"> na nekretninama</w:t>
      </w:r>
      <w:r w:rsidR="00D34C68">
        <w:t xml:space="preserve"> -</w:t>
      </w:r>
      <w:r w:rsidR="00811B8A">
        <w:t xml:space="preserve"> </w:t>
      </w:r>
      <w:r w:rsidR="001C4777">
        <w:t>katastarske čestice broj:</w:t>
      </w:r>
    </w:p>
    <w:p w14:paraId="5B473BC1" w14:textId="77777777" w:rsidR="001C4777" w:rsidRDefault="001C4777" w:rsidP="001C4777">
      <w:pPr>
        <w:pStyle w:val="Odlomakpopisa"/>
        <w:numPr>
          <w:ilvl w:val="0"/>
          <w:numId w:val="1"/>
        </w:numPr>
        <w:jc w:val="both"/>
      </w:pPr>
      <w:r>
        <w:t>kč.br. 1047 ULICA ANTE STARČEVIĆA</w:t>
      </w:r>
      <w:r w:rsidR="00394546">
        <w:t xml:space="preserve"> – </w:t>
      </w:r>
      <w:r w:rsidR="00394546" w:rsidRPr="00394546">
        <w:rPr>
          <w:b/>
        </w:rPr>
        <w:t>površina 28331 m2</w:t>
      </w:r>
    </w:p>
    <w:p w14:paraId="56CC4D4E" w14:textId="77777777" w:rsidR="001C4777" w:rsidRDefault="001C4777" w:rsidP="001C4777">
      <w:pPr>
        <w:pStyle w:val="Odlomakpopisa"/>
        <w:jc w:val="both"/>
      </w:pPr>
      <w:r>
        <w:t>ZGRADA I SPORTSKA DVORANA</w:t>
      </w:r>
      <w:r w:rsidR="00394546">
        <w:t xml:space="preserve"> – 7743 m2</w:t>
      </w:r>
    </w:p>
    <w:p w14:paraId="76BE7C47" w14:textId="77777777" w:rsidR="001C4777" w:rsidRDefault="001C4777" w:rsidP="001C4777">
      <w:pPr>
        <w:pStyle w:val="Odlomakpopisa"/>
        <w:jc w:val="both"/>
      </w:pPr>
      <w:r>
        <w:t>DVORIŠTE</w:t>
      </w:r>
      <w:r w:rsidR="00394546">
        <w:t xml:space="preserve"> – 20588 m2</w:t>
      </w:r>
    </w:p>
    <w:p w14:paraId="04B2B2EC" w14:textId="77777777" w:rsidR="00394546" w:rsidRDefault="009E216F" w:rsidP="001C4777">
      <w:pPr>
        <w:pStyle w:val="Odlomakpopisa"/>
        <w:jc w:val="both"/>
      </w:pPr>
      <w:r>
        <w:t xml:space="preserve">zemljišnoknjižni uložak broj 45 </w:t>
      </w:r>
      <w:r w:rsidR="00394546">
        <w:t>katastarsk</w:t>
      </w:r>
      <w:r>
        <w:t>e</w:t>
      </w:r>
      <w:r w:rsidR="00394546">
        <w:t xml:space="preserve"> općin</w:t>
      </w:r>
      <w:r>
        <w:t>e</w:t>
      </w:r>
      <w:r w:rsidR="00394546">
        <w:t xml:space="preserve"> Koprivnica</w:t>
      </w:r>
    </w:p>
    <w:p w14:paraId="5686B66A" w14:textId="77777777" w:rsidR="001C4777" w:rsidRPr="00394546" w:rsidRDefault="00D34C68" w:rsidP="009E216F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kč.br.</w:t>
      </w:r>
      <w:r w:rsidR="001C4777">
        <w:t xml:space="preserve"> 1059 ORANICA U ULICI ANTE STARČEVIĆA</w:t>
      </w:r>
      <w:r w:rsidR="00394546">
        <w:t xml:space="preserve"> – </w:t>
      </w:r>
      <w:r w:rsidR="00394546" w:rsidRPr="00394546">
        <w:rPr>
          <w:b/>
        </w:rPr>
        <w:t>površina 6126 m2</w:t>
      </w:r>
    </w:p>
    <w:p w14:paraId="0910E092" w14:textId="77777777" w:rsidR="009E216F" w:rsidRDefault="009E216F" w:rsidP="009E216F">
      <w:pPr>
        <w:spacing w:after="0" w:line="240" w:lineRule="auto"/>
        <w:ind w:firstLine="708"/>
        <w:jc w:val="both"/>
      </w:pPr>
      <w:r w:rsidRPr="009E216F">
        <w:t>zemljišnoknjižni uložak broj 45 katastarske općine Koprivnica</w:t>
      </w:r>
    </w:p>
    <w:p w14:paraId="6783EF45" w14:textId="77777777" w:rsidR="00747601" w:rsidRDefault="00747601" w:rsidP="001C4777">
      <w:pPr>
        <w:jc w:val="both"/>
      </w:pPr>
    </w:p>
    <w:p w14:paraId="4B7F06AD" w14:textId="77777777" w:rsidR="001C4777" w:rsidRDefault="00747601" w:rsidP="001C4777">
      <w:pPr>
        <w:jc w:val="both"/>
      </w:pPr>
      <w:r>
        <w:rPr>
          <w:b/>
        </w:rPr>
        <w:t>U</w:t>
      </w:r>
      <w:r w:rsidR="001C4777" w:rsidRPr="00747601">
        <w:rPr>
          <w:b/>
        </w:rPr>
        <w:t>kupn</w:t>
      </w:r>
      <w:r w:rsidRPr="00747601">
        <w:rPr>
          <w:b/>
        </w:rPr>
        <w:t>a</w:t>
      </w:r>
      <w:r w:rsidR="001C4777" w:rsidRPr="00747601">
        <w:rPr>
          <w:b/>
        </w:rPr>
        <w:t xml:space="preserve"> površin</w:t>
      </w:r>
      <w:r w:rsidRPr="00747601">
        <w:rPr>
          <w:b/>
        </w:rPr>
        <w:t>a</w:t>
      </w:r>
      <w:r>
        <w:rPr>
          <w:b/>
        </w:rPr>
        <w:t>:</w:t>
      </w:r>
      <w:r w:rsidR="001C4777">
        <w:t xml:space="preserve"> </w:t>
      </w:r>
      <w:r w:rsidR="001C4777" w:rsidRPr="00747601">
        <w:t>34457 m2.</w:t>
      </w:r>
    </w:p>
    <w:p w14:paraId="6330082B" w14:textId="77777777" w:rsidR="00747601" w:rsidRDefault="00747601" w:rsidP="00D64DFE">
      <w:pPr>
        <w:spacing w:after="0" w:line="240" w:lineRule="auto"/>
        <w:jc w:val="both"/>
      </w:pPr>
      <w:r w:rsidRPr="00747601">
        <w:rPr>
          <w:b/>
        </w:rPr>
        <w:t>Vrijednost nekretnine</w:t>
      </w:r>
      <w:r>
        <w:t xml:space="preserve">: </w:t>
      </w:r>
    </w:p>
    <w:p w14:paraId="44B633FC" w14:textId="77777777" w:rsidR="00D64DFE" w:rsidRDefault="00D64DFE" w:rsidP="00D64DF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zgrada sa sportskom dvoranom – 42.698.162,22 kn</w:t>
      </w:r>
    </w:p>
    <w:p w14:paraId="1CF526A3" w14:textId="77777777" w:rsidR="00D64DFE" w:rsidRDefault="00D64DFE" w:rsidP="00D64DF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dvorište, igralište, oranica – 12.884.509,19 kn</w:t>
      </w:r>
    </w:p>
    <w:p w14:paraId="03D7F7C3" w14:textId="77777777" w:rsidR="00674720" w:rsidRPr="00674720" w:rsidRDefault="00674720" w:rsidP="00D64DF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74720">
        <w:rPr>
          <w:b/>
        </w:rPr>
        <w:t>ukupna vrijednost nekretnine – 55.582.671,41 kn.</w:t>
      </w:r>
    </w:p>
    <w:p w14:paraId="0F489E54" w14:textId="77777777" w:rsidR="00D64DFE" w:rsidRDefault="00D64DFE" w:rsidP="001C4777">
      <w:pPr>
        <w:jc w:val="both"/>
      </w:pPr>
    </w:p>
    <w:p w14:paraId="6FEEAF9D" w14:textId="77777777" w:rsidR="006E6DC8" w:rsidRPr="00747601" w:rsidRDefault="00747601" w:rsidP="007634B5">
      <w:pPr>
        <w:spacing w:after="0" w:line="240" w:lineRule="auto"/>
        <w:jc w:val="both"/>
        <w:rPr>
          <w:b/>
        </w:rPr>
      </w:pPr>
      <w:r w:rsidRPr="00747601">
        <w:rPr>
          <w:b/>
        </w:rPr>
        <w:t>Djelatnost/u</w:t>
      </w:r>
      <w:r w:rsidR="006E6DC8" w:rsidRPr="00747601">
        <w:rPr>
          <w:b/>
        </w:rPr>
        <w:t>tvrđena namjena</w:t>
      </w:r>
      <w:r w:rsidRPr="00747601">
        <w:rPr>
          <w:b/>
        </w:rPr>
        <w:t>:</w:t>
      </w:r>
    </w:p>
    <w:p w14:paraId="32D41598" w14:textId="77777777" w:rsidR="00747601" w:rsidRDefault="00674720" w:rsidP="007634B5">
      <w:pPr>
        <w:spacing w:after="0" w:line="240" w:lineRule="auto"/>
        <w:jc w:val="both"/>
      </w:pPr>
      <w:r w:rsidRPr="00674720">
        <w:t xml:space="preserve">Obavljanje djelatnosti upisanih u registar Trgovačkog suda </w:t>
      </w:r>
      <w:r>
        <w:t>(</w:t>
      </w:r>
      <w:r w:rsidR="00747601">
        <w:t>odgoj i obrazovanje mladeži i odraslih te stjecanje srednje stručne spreme i stjecanje znanja i sposobnosti za rad i nastavak školovanja</w:t>
      </w:r>
      <w:r>
        <w:t>)</w:t>
      </w:r>
      <w:r w:rsidR="00747601">
        <w:t>.</w:t>
      </w:r>
    </w:p>
    <w:p w14:paraId="0D4D2FEE" w14:textId="77777777" w:rsidR="00747601" w:rsidRDefault="00747601" w:rsidP="007634B5">
      <w:pPr>
        <w:spacing w:after="0" w:line="240" w:lineRule="auto"/>
        <w:jc w:val="both"/>
      </w:pPr>
    </w:p>
    <w:p w14:paraId="65346A6A" w14:textId="77777777" w:rsidR="00747601" w:rsidRDefault="00747601" w:rsidP="007634B5">
      <w:pPr>
        <w:spacing w:after="0" w:line="240" w:lineRule="auto"/>
        <w:jc w:val="both"/>
      </w:pPr>
      <w:r w:rsidRPr="00747601">
        <w:rPr>
          <w:b/>
        </w:rPr>
        <w:t>Korištenje nekretnine u skladu s namjenom:</w:t>
      </w:r>
      <w:r>
        <w:t xml:space="preserve"> </w:t>
      </w:r>
      <w:r w:rsidR="00E052B9">
        <w:t>DA</w:t>
      </w:r>
      <w:r>
        <w:t>.</w:t>
      </w:r>
    </w:p>
    <w:p w14:paraId="26E3641D" w14:textId="77777777" w:rsidR="007634B5" w:rsidRDefault="007634B5" w:rsidP="007634B5">
      <w:pPr>
        <w:spacing w:after="0" w:line="240" w:lineRule="auto"/>
        <w:jc w:val="both"/>
      </w:pPr>
    </w:p>
    <w:p w14:paraId="7C846CD2" w14:textId="77777777" w:rsidR="00D34C68" w:rsidRDefault="009F5DAB" w:rsidP="001C4777">
      <w:pPr>
        <w:jc w:val="both"/>
      </w:pPr>
      <w:r>
        <w:t>Školska zgrada i sportska dvorana su u funkciji i koriste se za obrazovni proces</w:t>
      </w:r>
      <w:r w:rsidR="00467C14">
        <w:t xml:space="preserve"> u skladu s utvrđenom namjenom</w:t>
      </w:r>
      <w:r>
        <w:t xml:space="preserve">. </w:t>
      </w:r>
      <w:r w:rsidR="00D34C68">
        <w:t>Školsku zgradu i sportsku dvoranu, osim Srednje škole Koprivnica, koristi i Obrtnička škola Koprivnic</w:t>
      </w:r>
      <w:r w:rsidR="007634B5">
        <w:t>a s kojom se dijeli zgrada (u skladu s Sporazumom).</w:t>
      </w:r>
    </w:p>
    <w:p w14:paraId="7F4FAEA5" w14:textId="77777777" w:rsidR="009F5DAB" w:rsidRDefault="00511EFB" w:rsidP="001C4777">
      <w:pPr>
        <w:jc w:val="both"/>
      </w:pPr>
      <w:r>
        <w:t>Uč</w:t>
      </w:r>
      <w:r w:rsidR="009F5DAB">
        <w:t xml:space="preserve">ionice u zgradi kao i inventar (računala, projektori, klupe, stolice) mogu se unajmiti prema proceduri i cjeniku propisanom od strane </w:t>
      </w:r>
      <w:r w:rsidR="00E052B9">
        <w:t>O</w:t>
      </w:r>
      <w:r w:rsidR="009F5DAB">
        <w:t xml:space="preserve">snivača. </w:t>
      </w:r>
    </w:p>
    <w:p w14:paraId="2EEBE19C" w14:textId="77777777" w:rsidR="009F5DAB" w:rsidRDefault="009F5DAB" w:rsidP="001C4777">
      <w:pPr>
        <w:jc w:val="both"/>
      </w:pPr>
      <w:r>
        <w:t xml:space="preserve">Sportska dvorana, osim za obrazovni proces, daje se u najam i zakup prema proceduri i cjeniku propisanom od strane </w:t>
      </w:r>
      <w:r w:rsidR="00E052B9">
        <w:t>O</w:t>
      </w:r>
      <w:r>
        <w:t>snivača.</w:t>
      </w:r>
      <w:r w:rsidR="00394546">
        <w:t xml:space="preserve"> Najam i zakup zaključuju se ugovorom o najmu odnosno zakupu, a nakon dobivene suglasnosti </w:t>
      </w:r>
      <w:r w:rsidR="00E052B9">
        <w:t>O</w:t>
      </w:r>
      <w:r w:rsidR="00394546">
        <w:t>snivača.</w:t>
      </w:r>
    </w:p>
    <w:p w14:paraId="2A3AE647" w14:textId="77777777" w:rsidR="001C4777" w:rsidRDefault="001C4777" w:rsidP="001C4777">
      <w:pPr>
        <w:jc w:val="both"/>
      </w:pPr>
      <w:r>
        <w:t>Na katastarskoj čestici broj 1047 i 1059 upisano je pravo građenja u zemljišnoknjižnom ulošku broj 14894 katastarske općine Koprivnica za korist Obrtnička škola Koprivnica, Trg slobode 7, 48000 Koprivnica.</w:t>
      </w:r>
      <w:r w:rsidR="00511EFB">
        <w:t xml:space="preserve"> Pravo građenja je uz suglasnost Školskog odbora i Osnivača dano na vrijeme od 20 godina </w:t>
      </w:r>
      <w:r w:rsidR="00D64FEA">
        <w:t xml:space="preserve">radi uspostave Regionalnog centra kompetentnosti i realizacije ulaganja u dogradnju i adaptaciju </w:t>
      </w:r>
      <w:r w:rsidR="00D64FEA">
        <w:lastRenderedPageBreak/>
        <w:t xml:space="preserve">Obrtničke škole Koprivnica </w:t>
      </w:r>
      <w:r w:rsidR="00511EFB">
        <w:t>(Ugovor o osnivanju prav</w:t>
      </w:r>
      <w:r w:rsidR="009E216F">
        <w:t>a građenja od 27.6.2019. godine, Odluka Školskog odbora Srednje škole Koprivnica o osnivanju prava građenja od 15.6.2018. (KLASA: 602-03/18-07/24, URBROJ: 2137-49-001-18-03), Zaključak županijske skupštine koprivničko-križevačke županije o davanju suglasnosti na Odluku o osnivanju prava građenja Srednje škole Koprivnica od 10.12.2018. (KLASA: 602-03/18-01/12, URBROJ: 2137/1-06/03-18-19)).</w:t>
      </w:r>
    </w:p>
    <w:p w14:paraId="30A10C02" w14:textId="51AC3BA0" w:rsidR="009F5DAB" w:rsidRDefault="009F5DAB" w:rsidP="001C4777">
      <w:pPr>
        <w:jc w:val="both"/>
      </w:pPr>
      <w:r>
        <w:t xml:space="preserve">Na katastarskoj čestici broj 1047 dan je u zakup zemljišni prostor od 45 m2 od 1.9.2016. godine na vrijeme od 5 godina. Zakupljena površina koristi se za obavljanje djelatnosti – pripremanje i prodaja brze hrane, bezalkoholnih pića u kiosku postavljenom na zakupljenom zemljišnom prostoru. Zakupodavac je „KIŠ-FOOD“, </w:t>
      </w:r>
      <w:proofErr w:type="spellStart"/>
      <w:r>
        <w:t>Reberinska</w:t>
      </w:r>
      <w:proofErr w:type="spellEnd"/>
      <w:r>
        <w:t xml:space="preserve"> 1, 48000 Koprivnica, OIB: 47655078115</w:t>
      </w:r>
      <w:r w:rsidR="00511EFB">
        <w:t xml:space="preserve"> (ugovor o zakupu od 1.9.2016.</w:t>
      </w:r>
      <w:r w:rsidR="008750CD">
        <w:t xml:space="preserve"> </w:t>
      </w:r>
      <w:r w:rsidR="00511EFB">
        <w:t>godine, KLASA: 602-03/16-36/05, URBROJ: 2137-49-05-16-01).</w:t>
      </w:r>
    </w:p>
    <w:p w14:paraId="2D5676E1" w14:textId="77777777" w:rsidR="00D64DFE" w:rsidRDefault="00D64DFE" w:rsidP="001C4777">
      <w:pPr>
        <w:jc w:val="both"/>
      </w:pPr>
    </w:p>
    <w:p w14:paraId="691B5A85" w14:textId="77777777" w:rsidR="00D64DFE" w:rsidRDefault="00D64DFE" w:rsidP="00D64DFE">
      <w:pPr>
        <w:spacing w:after="0" w:line="240" w:lineRule="auto"/>
        <w:jc w:val="both"/>
      </w:pPr>
      <w:r>
        <w:t>KLASA:</w:t>
      </w:r>
      <w:r w:rsidR="00F216F4">
        <w:t xml:space="preserve"> 602-03/20-35/20</w:t>
      </w:r>
    </w:p>
    <w:p w14:paraId="596C96C7" w14:textId="77777777" w:rsidR="00D64DFE" w:rsidRDefault="00D64DFE" w:rsidP="00D64DFE">
      <w:pPr>
        <w:spacing w:after="0" w:line="240" w:lineRule="auto"/>
        <w:jc w:val="both"/>
      </w:pPr>
      <w:r>
        <w:t>URBROJ:</w:t>
      </w:r>
      <w:r w:rsidR="00F216F4">
        <w:t xml:space="preserve"> 2137-49-05-20-01</w:t>
      </w:r>
    </w:p>
    <w:p w14:paraId="35E130CD" w14:textId="77777777" w:rsidR="00D64DFE" w:rsidRDefault="00D64DFE" w:rsidP="00D64DFE">
      <w:pPr>
        <w:spacing w:after="0" w:line="240" w:lineRule="auto"/>
        <w:jc w:val="both"/>
      </w:pPr>
      <w:r>
        <w:t xml:space="preserve">Koprivnica, </w:t>
      </w:r>
      <w:r w:rsidR="00F216F4">
        <w:t>4.5.2020.</w:t>
      </w:r>
    </w:p>
    <w:p w14:paraId="1B1A0084" w14:textId="77777777" w:rsidR="00D64DFE" w:rsidRDefault="00D64DFE" w:rsidP="00D64DFE">
      <w:pPr>
        <w:spacing w:after="0" w:line="240" w:lineRule="auto"/>
        <w:jc w:val="both"/>
      </w:pPr>
    </w:p>
    <w:p w14:paraId="4F928BD6" w14:textId="77777777" w:rsidR="00D64DFE" w:rsidRDefault="00D64DFE" w:rsidP="00D64D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Ravnateljica:</w:t>
      </w:r>
    </w:p>
    <w:p w14:paraId="440B804F" w14:textId="77777777" w:rsidR="00D64DFE" w:rsidRDefault="00D64DFE" w:rsidP="00D64D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mr.sc. Manuela Gregurić, </w:t>
      </w:r>
      <w:proofErr w:type="spellStart"/>
      <w:r>
        <w:t>dipl.oec</w:t>
      </w:r>
      <w:proofErr w:type="spellEnd"/>
      <w:r>
        <w:t>.</w:t>
      </w:r>
    </w:p>
    <w:p w14:paraId="0846424D" w14:textId="77777777" w:rsidR="00D64DFE" w:rsidRPr="00147CAE" w:rsidRDefault="00D64DFE" w:rsidP="00D64DFE">
      <w:pPr>
        <w:spacing w:after="0" w:line="240" w:lineRule="auto"/>
        <w:jc w:val="both"/>
      </w:pPr>
    </w:p>
    <w:sectPr w:rsidR="00D64DFE" w:rsidRPr="00147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F276" w14:textId="77777777" w:rsidR="003539AB" w:rsidRDefault="003539AB" w:rsidP="00D64DFE">
      <w:pPr>
        <w:spacing w:after="0" w:line="240" w:lineRule="auto"/>
      </w:pPr>
      <w:r>
        <w:separator/>
      </w:r>
    </w:p>
  </w:endnote>
  <w:endnote w:type="continuationSeparator" w:id="0">
    <w:p w14:paraId="12FBE464" w14:textId="77777777" w:rsidR="003539AB" w:rsidRDefault="003539AB" w:rsidP="00D6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657932"/>
      <w:docPartObj>
        <w:docPartGallery w:val="Page Numbers (Bottom of Page)"/>
        <w:docPartUnique/>
      </w:docPartObj>
    </w:sdtPr>
    <w:sdtEndPr/>
    <w:sdtContent>
      <w:p w14:paraId="4F2044BB" w14:textId="77777777" w:rsidR="00D64DFE" w:rsidRDefault="00D64DF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F4">
          <w:rPr>
            <w:noProof/>
          </w:rPr>
          <w:t>2</w:t>
        </w:r>
        <w:r>
          <w:fldChar w:fldCharType="end"/>
        </w:r>
      </w:p>
    </w:sdtContent>
  </w:sdt>
  <w:p w14:paraId="23F997F8" w14:textId="77777777" w:rsidR="00D64DFE" w:rsidRDefault="00D64D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9A63" w14:textId="77777777" w:rsidR="003539AB" w:rsidRDefault="003539AB" w:rsidP="00D64DFE">
      <w:pPr>
        <w:spacing w:after="0" w:line="240" w:lineRule="auto"/>
      </w:pPr>
      <w:r>
        <w:separator/>
      </w:r>
    </w:p>
  </w:footnote>
  <w:footnote w:type="continuationSeparator" w:id="0">
    <w:p w14:paraId="4891D651" w14:textId="77777777" w:rsidR="003539AB" w:rsidRDefault="003539AB" w:rsidP="00D6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1DE7"/>
    <w:multiLevelType w:val="hybridMultilevel"/>
    <w:tmpl w:val="D0F85F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19AD"/>
    <w:multiLevelType w:val="hybridMultilevel"/>
    <w:tmpl w:val="91446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CAE"/>
    <w:rsid w:val="000F04F9"/>
    <w:rsid w:val="00147CAE"/>
    <w:rsid w:val="001C4777"/>
    <w:rsid w:val="00350ADA"/>
    <w:rsid w:val="003539AB"/>
    <w:rsid w:val="00394546"/>
    <w:rsid w:val="00467C14"/>
    <w:rsid w:val="004A28DF"/>
    <w:rsid w:val="00511EFB"/>
    <w:rsid w:val="00674720"/>
    <w:rsid w:val="006E6DC8"/>
    <w:rsid w:val="00743D7C"/>
    <w:rsid w:val="00747601"/>
    <w:rsid w:val="007634B5"/>
    <w:rsid w:val="00811B8A"/>
    <w:rsid w:val="00834EDC"/>
    <w:rsid w:val="00871FC9"/>
    <w:rsid w:val="008750CD"/>
    <w:rsid w:val="009E216F"/>
    <w:rsid w:val="009F5DAB"/>
    <w:rsid w:val="00D34C68"/>
    <w:rsid w:val="00D64DFE"/>
    <w:rsid w:val="00D64FEA"/>
    <w:rsid w:val="00DD4FEB"/>
    <w:rsid w:val="00E052B9"/>
    <w:rsid w:val="00F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BA03"/>
  <w15:docId w15:val="{53BC3647-5B49-44BF-BCF6-7B1B52C7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47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4DFE"/>
  </w:style>
  <w:style w:type="paragraph" w:styleId="Podnoje">
    <w:name w:val="footer"/>
    <w:basedOn w:val="Normal"/>
    <w:link w:val="PodnojeChar"/>
    <w:uiPriority w:val="99"/>
    <w:unhideWhenUsed/>
    <w:rsid w:val="00D6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11</cp:revision>
  <cp:lastPrinted>2020-06-18T06:18:00Z</cp:lastPrinted>
  <dcterms:created xsi:type="dcterms:W3CDTF">2020-03-03T10:00:00Z</dcterms:created>
  <dcterms:modified xsi:type="dcterms:W3CDTF">2022-03-29T10:54:00Z</dcterms:modified>
</cp:coreProperties>
</file>