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E7404" w14:textId="77777777" w:rsidR="00074AE2" w:rsidRDefault="00074AE2" w:rsidP="00B93345">
      <w:pPr>
        <w:spacing w:line="240" w:lineRule="auto"/>
        <w:contextualSpacing/>
      </w:pPr>
    </w:p>
    <w:p w14:paraId="45890E17" w14:textId="2A338ED7" w:rsidR="00B93345" w:rsidRDefault="00B93345" w:rsidP="00B93345">
      <w:pPr>
        <w:spacing w:line="240" w:lineRule="auto"/>
        <w:contextualSpacing/>
      </w:pPr>
      <w:r>
        <w:t>KLASA:</w:t>
      </w:r>
      <w:r w:rsidR="003C5321">
        <w:t xml:space="preserve"> </w:t>
      </w:r>
      <w:r w:rsidR="00002EBA">
        <w:t>112-02/25-01/14</w:t>
      </w:r>
    </w:p>
    <w:p w14:paraId="35EE6950" w14:textId="5D20CA27" w:rsidR="00B93345" w:rsidRDefault="00B93345" w:rsidP="00B93345">
      <w:pPr>
        <w:spacing w:line="240" w:lineRule="auto"/>
        <w:contextualSpacing/>
      </w:pPr>
      <w:r>
        <w:t>URBROJ:</w:t>
      </w:r>
      <w:r w:rsidR="003C5321">
        <w:t xml:space="preserve"> </w:t>
      </w:r>
      <w:r w:rsidR="00002EBA">
        <w:t>2137-49-04-25-4</w:t>
      </w:r>
    </w:p>
    <w:p w14:paraId="164AFD8E" w14:textId="2E7D32CD" w:rsidR="00127F30" w:rsidRDefault="00B93345" w:rsidP="00B93345">
      <w:pPr>
        <w:spacing w:line="240" w:lineRule="auto"/>
        <w:contextualSpacing/>
      </w:pPr>
      <w:r>
        <w:t xml:space="preserve">Koprivnica, </w:t>
      </w:r>
      <w:r w:rsidR="00E664CE">
        <w:t>14. studenoga</w:t>
      </w:r>
      <w:r w:rsidR="00E809B3">
        <w:t xml:space="preserve"> 2025.</w:t>
      </w:r>
    </w:p>
    <w:p w14:paraId="55EDDBBE" w14:textId="77777777" w:rsidR="00B93345" w:rsidRDefault="00B93345" w:rsidP="00B93345">
      <w:pPr>
        <w:spacing w:line="240" w:lineRule="auto"/>
        <w:contextualSpacing/>
      </w:pPr>
    </w:p>
    <w:p w14:paraId="2113F9D7" w14:textId="77777777" w:rsidR="00B93345" w:rsidRDefault="00B93345" w:rsidP="00B93345">
      <w:pPr>
        <w:spacing w:line="240" w:lineRule="auto"/>
        <w:contextualSpacing/>
      </w:pPr>
      <w:r>
        <w:t>Na temelju članka 6., članka 7. i članka 8. Pravilnika o načinu i postupku zapošljavanja u Srednjoj školi Koprivnica Povjerenstvo za vrednovanje kandidata Srednje škole Koprivnica, donosi:</w:t>
      </w:r>
    </w:p>
    <w:p w14:paraId="16648393" w14:textId="77777777" w:rsidR="00B93345" w:rsidRDefault="00B93345" w:rsidP="00B93345">
      <w:pPr>
        <w:spacing w:line="240" w:lineRule="auto"/>
        <w:contextualSpacing/>
      </w:pPr>
    </w:p>
    <w:p w14:paraId="29186968" w14:textId="77777777" w:rsidR="00B93345" w:rsidRDefault="00B93345" w:rsidP="00B93345">
      <w:pPr>
        <w:spacing w:line="240" w:lineRule="auto"/>
        <w:contextualSpacing/>
        <w:jc w:val="center"/>
        <w:rPr>
          <w:b/>
        </w:rPr>
      </w:pPr>
      <w:r w:rsidRPr="00B93345">
        <w:rPr>
          <w:b/>
        </w:rPr>
        <w:t>Odluku o načinu vrednovanja kandidata prijavljenih na natječaj</w:t>
      </w:r>
    </w:p>
    <w:p w14:paraId="28908DCE" w14:textId="77777777" w:rsidR="00B93345" w:rsidRDefault="00B93345" w:rsidP="00B93345">
      <w:pPr>
        <w:spacing w:line="240" w:lineRule="auto"/>
        <w:contextualSpacing/>
        <w:jc w:val="center"/>
        <w:rPr>
          <w:b/>
        </w:rPr>
      </w:pPr>
    </w:p>
    <w:p w14:paraId="4C9CD534" w14:textId="77777777" w:rsidR="00B93345" w:rsidRDefault="00B93345" w:rsidP="00B93345">
      <w:pPr>
        <w:spacing w:line="240" w:lineRule="auto"/>
        <w:contextualSpacing/>
        <w:jc w:val="center"/>
      </w:pPr>
      <w:r>
        <w:t>Članak 1.</w:t>
      </w:r>
    </w:p>
    <w:p w14:paraId="37ABFCAA" w14:textId="45674F90" w:rsidR="00B93345" w:rsidRDefault="006F5951" w:rsidP="00B93345">
      <w:pPr>
        <w:spacing w:line="240" w:lineRule="auto"/>
        <w:contextualSpacing/>
        <w:jc w:val="both"/>
      </w:pPr>
      <w:r>
        <w:t xml:space="preserve">Natječaj je objavljen </w:t>
      </w:r>
      <w:r w:rsidR="008F6D50">
        <w:t>11</w:t>
      </w:r>
      <w:r w:rsidR="00E664CE">
        <w:t>.1</w:t>
      </w:r>
      <w:r w:rsidR="008F6D50">
        <w:t>1</w:t>
      </w:r>
      <w:r w:rsidR="00000B59">
        <w:t>.202</w:t>
      </w:r>
      <w:r w:rsidR="00A56B46">
        <w:t>5</w:t>
      </w:r>
      <w:r w:rsidR="00B93345">
        <w:t>. godine na mrežnoj stranici i oglasnoj ploči Hrvatskog zavoda za zapošljavanje i mrežnoj stranici i oglasnoj ploči Srednje škole Koprivnica.</w:t>
      </w:r>
    </w:p>
    <w:p w14:paraId="5C08D841" w14:textId="77777777" w:rsidR="00B93345" w:rsidRDefault="00B93345" w:rsidP="00B93345">
      <w:pPr>
        <w:spacing w:line="240" w:lineRule="auto"/>
        <w:contextualSpacing/>
        <w:jc w:val="both"/>
      </w:pPr>
    </w:p>
    <w:p w14:paraId="5A5D0EED" w14:textId="77777777" w:rsidR="00B93345" w:rsidRDefault="00B93345" w:rsidP="00B93345">
      <w:pPr>
        <w:spacing w:line="240" w:lineRule="auto"/>
        <w:contextualSpacing/>
        <w:jc w:val="both"/>
      </w:pPr>
      <w:r>
        <w:t xml:space="preserve">Provjera se sastoji od dva dijela, pisane provjera kandidata (testiranja) i razgovora (intervjua) kandidata s Povjerenstvom. </w:t>
      </w:r>
    </w:p>
    <w:p w14:paraId="3F1287B8" w14:textId="77777777" w:rsidR="00B93345" w:rsidRDefault="00B93345" w:rsidP="00B93345">
      <w:pPr>
        <w:spacing w:line="240" w:lineRule="auto"/>
        <w:contextualSpacing/>
        <w:jc w:val="both"/>
      </w:pPr>
    </w:p>
    <w:p w14:paraId="44ED6DB8" w14:textId="77777777" w:rsidR="00B93345" w:rsidRDefault="00B93345" w:rsidP="00B93345">
      <w:pPr>
        <w:spacing w:line="240" w:lineRule="auto"/>
        <w:contextualSpacing/>
        <w:jc w:val="both"/>
      </w:pPr>
      <w:r>
        <w:t xml:space="preserve">Kandidati su dužni ponijeti sa sobom osobnu iskaznicu ili drugu identifikacijsku javnu ispravu na temelju koje se prije testiranja utvrđuje identitet kandidata. </w:t>
      </w:r>
    </w:p>
    <w:p w14:paraId="6396F772" w14:textId="77777777" w:rsidR="00B93345" w:rsidRDefault="00B93345" w:rsidP="00B93345">
      <w:pPr>
        <w:spacing w:line="240" w:lineRule="auto"/>
        <w:contextualSpacing/>
        <w:jc w:val="both"/>
      </w:pPr>
    </w:p>
    <w:p w14:paraId="319FB4D2" w14:textId="77777777" w:rsidR="00B93345" w:rsidRDefault="00B93345" w:rsidP="00B93345">
      <w:pPr>
        <w:spacing w:line="240" w:lineRule="auto"/>
        <w:contextualSpacing/>
        <w:jc w:val="both"/>
      </w:pPr>
      <w:r>
        <w:t>Testiranju ne mogu pristupiti kandidati koji ne mogu dokazati identitet i osobe za koje je Povjerenstvo utvrdilo da ne ispunjavaju formalne uvjete iz natječaja te čije prijave nisu pravodobne i potpune.</w:t>
      </w:r>
    </w:p>
    <w:p w14:paraId="56E89F0D" w14:textId="77777777" w:rsidR="00B93345" w:rsidRDefault="00B93345" w:rsidP="00B93345">
      <w:pPr>
        <w:spacing w:line="240" w:lineRule="auto"/>
        <w:contextualSpacing/>
        <w:jc w:val="both"/>
      </w:pPr>
    </w:p>
    <w:p w14:paraId="352A897E" w14:textId="77777777" w:rsidR="00B93345" w:rsidRDefault="00B93345" w:rsidP="00B93345">
      <w:pPr>
        <w:spacing w:line="240" w:lineRule="auto"/>
        <w:contextualSpacing/>
        <w:jc w:val="center"/>
      </w:pPr>
      <w:r>
        <w:t>Članak 2.</w:t>
      </w:r>
    </w:p>
    <w:p w14:paraId="3BE98376" w14:textId="3B3F5BC8" w:rsidR="00B93345" w:rsidRDefault="00B93345" w:rsidP="00B93345">
      <w:pPr>
        <w:spacing w:line="240" w:lineRule="auto"/>
        <w:contextualSpacing/>
        <w:jc w:val="both"/>
      </w:pPr>
      <w:r>
        <w:t>Sadržaj vrednovanja, područja provjere, pravni i drugi izvori za pripremu kandidata za vred</w:t>
      </w:r>
      <w:r w:rsidR="001D5634">
        <w:t>n</w:t>
      </w:r>
      <w:r>
        <w:t>ovanje:</w:t>
      </w:r>
    </w:p>
    <w:p w14:paraId="3F907EA3" w14:textId="77777777" w:rsidR="00074AE2" w:rsidRDefault="00074AE2" w:rsidP="004A1C14">
      <w:pPr>
        <w:pStyle w:val="Odlomakpopisa"/>
        <w:numPr>
          <w:ilvl w:val="0"/>
          <w:numId w:val="1"/>
        </w:numPr>
        <w:spacing w:line="240" w:lineRule="auto"/>
        <w:jc w:val="both"/>
      </w:pPr>
      <w:r w:rsidRPr="00074AE2">
        <w:t xml:space="preserve">Zakon o odgoju i obrazovanju u osnovnoj i srednjoj školi (NN 87/08, 86/09, 92/10, 105/10, 90/11, 5/12, 16/12, 86/12, 126/12, 94/13, 152/14, 07/17, 68/18, 98/19, 64/20, 151/22, 155/23, 156/23, poglavlje V. – učenici) </w:t>
      </w:r>
    </w:p>
    <w:p w14:paraId="7EF73F36" w14:textId="77777777" w:rsidR="00074AE2" w:rsidRDefault="00074AE2" w:rsidP="004A1C14">
      <w:pPr>
        <w:pStyle w:val="Odlomakpopisa"/>
        <w:numPr>
          <w:ilvl w:val="0"/>
          <w:numId w:val="1"/>
        </w:numPr>
        <w:spacing w:line="240" w:lineRule="auto"/>
        <w:jc w:val="both"/>
      </w:pPr>
      <w:r w:rsidRPr="00074AE2">
        <w:t xml:space="preserve">Pravilnik o djelokrugu rada tajnika te administrativno-tehničkim i pomoćnim poslovima koji se obavljaju u srednjoškolskoj ustanovi (NN broj 2/2011) </w:t>
      </w:r>
    </w:p>
    <w:p w14:paraId="48F24E5F" w14:textId="35043F25" w:rsidR="00B93345" w:rsidRDefault="00074AE2" w:rsidP="004A1C14">
      <w:pPr>
        <w:pStyle w:val="Odlomakpopisa"/>
        <w:numPr>
          <w:ilvl w:val="0"/>
          <w:numId w:val="1"/>
        </w:numPr>
        <w:spacing w:line="240" w:lineRule="auto"/>
        <w:jc w:val="both"/>
      </w:pPr>
      <w:r w:rsidRPr="00074AE2">
        <w:t>Pravilnik o dopuni Pravilnika o djelokrugu rada tajnika te administrativno-tehničkim i pomoćnim poslovima koji se obavljaju u srednjoškolskoj ustanovi (NN 71/2025)</w:t>
      </w:r>
    </w:p>
    <w:p w14:paraId="55DF40CC" w14:textId="2E6BDF0B" w:rsidR="00B93345" w:rsidRDefault="00074AE2" w:rsidP="00B93345">
      <w:pPr>
        <w:pStyle w:val="Odlomakpopisa"/>
        <w:numPr>
          <w:ilvl w:val="0"/>
          <w:numId w:val="1"/>
        </w:numPr>
        <w:spacing w:line="240" w:lineRule="auto"/>
        <w:jc w:val="both"/>
      </w:pPr>
      <w:r w:rsidRPr="00074AE2">
        <w:t xml:space="preserve">Pravilnik o načinu postupanja odgojno-obrazovnih radnika školskih ustanova u poduzimanju mjera zaštite prava učenika te prijave svakog kršenja tih prava nadležnim tijelima (NN broj 132/2013) </w:t>
      </w:r>
      <w:r w:rsidR="00B93345">
        <w:t xml:space="preserve">Pravilnik o pedagoškoj dokumentaciji i evidenciji te javnim ispravama u školskim ustanovama („Narodne novine“ broj: 47/2017, 41/2019, 76/2019) </w:t>
      </w:r>
    </w:p>
    <w:p w14:paraId="7B5887A1" w14:textId="0940A61E" w:rsidR="00074AE2" w:rsidRDefault="00074AE2" w:rsidP="00B93345">
      <w:pPr>
        <w:pStyle w:val="Odlomakpopisa"/>
        <w:numPr>
          <w:ilvl w:val="0"/>
          <w:numId w:val="1"/>
        </w:numPr>
        <w:spacing w:line="240" w:lineRule="auto"/>
        <w:jc w:val="both"/>
      </w:pPr>
      <w:r>
        <w:t xml:space="preserve">Privremeni protokol o kontroli ulaska i izlaska iz školske zgrade </w:t>
      </w:r>
    </w:p>
    <w:p w14:paraId="4BA63880" w14:textId="3BB426C8" w:rsidR="001F68B4" w:rsidRDefault="00ED52C5" w:rsidP="00074AE2">
      <w:pPr>
        <w:pStyle w:val="Odlomakpopisa"/>
        <w:numPr>
          <w:ilvl w:val="0"/>
          <w:numId w:val="1"/>
        </w:numPr>
        <w:spacing w:line="240" w:lineRule="auto"/>
        <w:jc w:val="both"/>
      </w:pPr>
      <w:r>
        <w:t>Statut Srednje škole Koprivnica</w:t>
      </w:r>
      <w:r w:rsidR="00750CB1">
        <w:t xml:space="preserve"> </w:t>
      </w:r>
    </w:p>
    <w:p w14:paraId="1E72DC80" w14:textId="35D57953" w:rsidR="001F68B4" w:rsidRDefault="001F68B4" w:rsidP="00B93345">
      <w:pPr>
        <w:spacing w:line="240" w:lineRule="auto"/>
        <w:jc w:val="center"/>
      </w:pPr>
    </w:p>
    <w:p w14:paraId="599C34A4" w14:textId="77777777" w:rsidR="00074AE2" w:rsidRDefault="00074AE2" w:rsidP="00B93345">
      <w:pPr>
        <w:spacing w:line="240" w:lineRule="auto"/>
        <w:jc w:val="center"/>
      </w:pPr>
    </w:p>
    <w:p w14:paraId="23FFB13E" w14:textId="77777777" w:rsidR="001F68B4" w:rsidRDefault="001F68B4" w:rsidP="00074AE2">
      <w:pPr>
        <w:spacing w:line="240" w:lineRule="auto"/>
      </w:pPr>
    </w:p>
    <w:p w14:paraId="4B82C896" w14:textId="6F22C580" w:rsidR="00B93345" w:rsidRDefault="00B93345" w:rsidP="00B93345">
      <w:pPr>
        <w:spacing w:line="240" w:lineRule="auto"/>
        <w:jc w:val="center"/>
      </w:pPr>
      <w:r>
        <w:lastRenderedPageBreak/>
        <w:t>Članak 3.</w:t>
      </w:r>
    </w:p>
    <w:p w14:paraId="7355EE04" w14:textId="1266709F" w:rsidR="00967515" w:rsidRDefault="006F5951" w:rsidP="00ED52C5">
      <w:pPr>
        <w:spacing w:line="240" w:lineRule="auto"/>
        <w:jc w:val="both"/>
        <w:rPr>
          <w:b/>
        </w:rPr>
      </w:pPr>
      <w:r>
        <w:rPr>
          <w:b/>
        </w:rPr>
        <w:t xml:space="preserve">Testiranje će se provesti </w:t>
      </w:r>
      <w:r w:rsidR="004E6F42">
        <w:rPr>
          <w:b/>
        </w:rPr>
        <w:t>2</w:t>
      </w:r>
      <w:r w:rsidR="00E664CE">
        <w:rPr>
          <w:b/>
        </w:rPr>
        <w:t>6</w:t>
      </w:r>
      <w:r w:rsidR="00ED52C5" w:rsidRPr="003F5F47">
        <w:rPr>
          <w:b/>
        </w:rPr>
        <w:t>.</w:t>
      </w:r>
      <w:r w:rsidR="004E6F42">
        <w:rPr>
          <w:b/>
        </w:rPr>
        <w:t>1</w:t>
      </w:r>
      <w:r w:rsidR="00E664CE">
        <w:rPr>
          <w:b/>
        </w:rPr>
        <w:t>1</w:t>
      </w:r>
      <w:r w:rsidR="00A56B46">
        <w:rPr>
          <w:b/>
        </w:rPr>
        <w:t>.2025</w:t>
      </w:r>
      <w:r w:rsidR="00967515">
        <w:rPr>
          <w:b/>
        </w:rPr>
        <w:t>. (</w:t>
      </w:r>
      <w:r w:rsidR="00E664CE">
        <w:rPr>
          <w:b/>
        </w:rPr>
        <w:t>srijeda</w:t>
      </w:r>
      <w:r w:rsidR="00967515">
        <w:rPr>
          <w:b/>
        </w:rPr>
        <w:t>):</w:t>
      </w:r>
    </w:p>
    <w:p w14:paraId="42991341" w14:textId="483BBC9F" w:rsidR="00094DA0" w:rsidRDefault="006F5951" w:rsidP="00967515">
      <w:pPr>
        <w:pStyle w:val="Odlomakpopisa"/>
        <w:numPr>
          <w:ilvl w:val="0"/>
          <w:numId w:val="6"/>
        </w:numPr>
        <w:spacing w:line="240" w:lineRule="auto"/>
        <w:jc w:val="both"/>
      </w:pPr>
      <w:r>
        <w:rPr>
          <w:b/>
        </w:rPr>
        <w:t>u 1</w:t>
      </w:r>
      <w:r w:rsidR="008F6D50">
        <w:rPr>
          <w:b/>
        </w:rPr>
        <w:t>6</w:t>
      </w:r>
      <w:r>
        <w:rPr>
          <w:b/>
        </w:rPr>
        <w:t>:</w:t>
      </w:r>
      <w:r w:rsidR="00E664CE">
        <w:rPr>
          <w:b/>
        </w:rPr>
        <w:t>0</w:t>
      </w:r>
      <w:r>
        <w:rPr>
          <w:b/>
        </w:rPr>
        <w:t>0</w:t>
      </w:r>
      <w:r w:rsidR="00ED52C5" w:rsidRPr="00967515">
        <w:rPr>
          <w:b/>
        </w:rPr>
        <w:t xml:space="preserve"> </w:t>
      </w:r>
    </w:p>
    <w:p w14:paraId="05846B93" w14:textId="55C58A94" w:rsidR="00716927" w:rsidRDefault="006F5951" w:rsidP="003F5F47">
      <w:pPr>
        <w:spacing w:line="240" w:lineRule="auto"/>
        <w:jc w:val="both"/>
        <w:rPr>
          <w:b/>
        </w:rPr>
      </w:pPr>
      <w:r>
        <w:rPr>
          <w:b/>
        </w:rPr>
        <w:t xml:space="preserve">Razgovori će se održati </w:t>
      </w:r>
      <w:r w:rsidR="00E664CE">
        <w:rPr>
          <w:b/>
        </w:rPr>
        <w:t>26.11</w:t>
      </w:r>
      <w:r w:rsidR="00A56B46">
        <w:rPr>
          <w:b/>
        </w:rPr>
        <w:t>.2025</w:t>
      </w:r>
      <w:r w:rsidR="003F5F47">
        <w:rPr>
          <w:b/>
        </w:rPr>
        <w:t>. (</w:t>
      </w:r>
      <w:r w:rsidR="00E664CE">
        <w:rPr>
          <w:b/>
        </w:rPr>
        <w:t>srijeda</w:t>
      </w:r>
      <w:r w:rsidR="003F5F47">
        <w:rPr>
          <w:b/>
        </w:rPr>
        <w:t>)</w:t>
      </w:r>
      <w:r w:rsidR="00D7615F">
        <w:rPr>
          <w:b/>
        </w:rPr>
        <w:t xml:space="preserve"> u uredu ravnatelja </w:t>
      </w:r>
      <w:r w:rsidR="00945298">
        <w:rPr>
          <w:b/>
        </w:rPr>
        <w:t>nakon završetka pisanog dijela testiranja.</w:t>
      </w:r>
    </w:p>
    <w:p w14:paraId="441F9A67" w14:textId="77777777" w:rsidR="000541AD" w:rsidRDefault="000541AD" w:rsidP="000541AD">
      <w:pPr>
        <w:spacing w:line="240" w:lineRule="auto"/>
        <w:jc w:val="both"/>
      </w:pPr>
      <w:r>
        <w:t xml:space="preserve">Kandidati koji udovoljavaju uvjetima natječaja i čije su prijave potpune mogu pristupiti testiranju o čemu će biti obaviješteni putem maila navedenog u prijavi. </w:t>
      </w:r>
    </w:p>
    <w:p w14:paraId="0B733D82" w14:textId="77777777" w:rsidR="000541AD" w:rsidRDefault="000541AD" w:rsidP="000541AD">
      <w:pPr>
        <w:spacing w:line="240" w:lineRule="auto"/>
        <w:jc w:val="both"/>
      </w:pPr>
      <w:r>
        <w:t xml:space="preserve">Na dan testiranja, po zaprimanju testa, kandidat je dužan upisati šifru i nadnevak na za to označenom mjestu na testu. </w:t>
      </w:r>
    </w:p>
    <w:p w14:paraId="5F0B60C4" w14:textId="77777777" w:rsidR="000541AD" w:rsidRDefault="000541AD" w:rsidP="000541AD">
      <w:pPr>
        <w:spacing w:line="240" w:lineRule="auto"/>
        <w:jc w:val="both"/>
      </w:pPr>
      <w:r>
        <w:t>Pisana provjera piše se isključivo kemijskom olovkom. Pisana provjera traje 45 minuta.</w:t>
      </w:r>
    </w:p>
    <w:p w14:paraId="528C366A" w14:textId="77777777" w:rsidR="000541AD" w:rsidRDefault="000541AD" w:rsidP="000541AD">
      <w:pPr>
        <w:spacing w:line="240" w:lineRule="auto"/>
        <w:jc w:val="both"/>
      </w:pPr>
      <w:r>
        <w:t xml:space="preserve">Za vrijeme testiranja nije dopušteno: </w:t>
      </w:r>
    </w:p>
    <w:p w14:paraId="681059F8" w14:textId="77777777" w:rsidR="000541AD" w:rsidRDefault="000541AD" w:rsidP="000541AD">
      <w:pPr>
        <w:pStyle w:val="Odlomakpopisa"/>
        <w:numPr>
          <w:ilvl w:val="0"/>
          <w:numId w:val="4"/>
        </w:numPr>
        <w:spacing w:line="240" w:lineRule="auto"/>
        <w:jc w:val="both"/>
      </w:pPr>
      <w:r>
        <w:t xml:space="preserve">koristiti se bilo kakvom literaturom odnosno bilješkama </w:t>
      </w:r>
    </w:p>
    <w:p w14:paraId="56587AA6" w14:textId="77777777" w:rsidR="000541AD" w:rsidRDefault="000541AD" w:rsidP="000541AD">
      <w:pPr>
        <w:pStyle w:val="Odlomakpopisa"/>
        <w:numPr>
          <w:ilvl w:val="0"/>
          <w:numId w:val="4"/>
        </w:numPr>
        <w:spacing w:line="240" w:lineRule="auto"/>
        <w:jc w:val="both"/>
      </w:pPr>
      <w:r>
        <w:t xml:space="preserve">koristiti mobitel ili druga komunikacijska sredstva </w:t>
      </w:r>
    </w:p>
    <w:p w14:paraId="1B66204D" w14:textId="77777777" w:rsidR="000541AD" w:rsidRDefault="000541AD" w:rsidP="000541AD">
      <w:pPr>
        <w:pStyle w:val="Odlomakpopisa"/>
        <w:numPr>
          <w:ilvl w:val="0"/>
          <w:numId w:val="4"/>
        </w:numPr>
        <w:spacing w:line="240" w:lineRule="auto"/>
        <w:jc w:val="both"/>
      </w:pPr>
      <w:r>
        <w:t xml:space="preserve">napuštati prostoriju u kojoj se testiranje odvija </w:t>
      </w:r>
    </w:p>
    <w:p w14:paraId="37F1F653" w14:textId="77777777" w:rsidR="000541AD" w:rsidRDefault="000541AD" w:rsidP="000541AD">
      <w:pPr>
        <w:pStyle w:val="Odlomakpopisa"/>
        <w:numPr>
          <w:ilvl w:val="0"/>
          <w:numId w:val="4"/>
        </w:numPr>
        <w:spacing w:line="240" w:lineRule="auto"/>
        <w:jc w:val="both"/>
      </w:pPr>
      <w:r>
        <w:t xml:space="preserve">komunicirati s ostalim kandidatima </w:t>
      </w:r>
    </w:p>
    <w:p w14:paraId="5883AB83" w14:textId="77777777" w:rsidR="000541AD" w:rsidRDefault="000541AD" w:rsidP="000541AD">
      <w:pPr>
        <w:pStyle w:val="Odlomakpopisa"/>
        <w:numPr>
          <w:ilvl w:val="0"/>
          <w:numId w:val="4"/>
        </w:numPr>
        <w:spacing w:line="240" w:lineRule="auto"/>
        <w:jc w:val="both"/>
      </w:pPr>
      <w:r>
        <w:t>ometati ostale kandidate</w:t>
      </w:r>
    </w:p>
    <w:p w14:paraId="4E57A6DE" w14:textId="77777777" w:rsidR="00427461" w:rsidRDefault="00427461" w:rsidP="000541AD">
      <w:pPr>
        <w:spacing w:line="240" w:lineRule="auto"/>
        <w:jc w:val="center"/>
      </w:pPr>
    </w:p>
    <w:p w14:paraId="13A96A2B" w14:textId="77777777" w:rsidR="000541AD" w:rsidRDefault="00427461" w:rsidP="000541AD">
      <w:pPr>
        <w:spacing w:line="240" w:lineRule="auto"/>
        <w:jc w:val="center"/>
      </w:pPr>
      <w:r>
        <w:t>Članak 4.</w:t>
      </w:r>
    </w:p>
    <w:p w14:paraId="655AAD17" w14:textId="77777777" w:rsidR="00427461" w:rsidRDefault="00427461" w:rsidP="00427461">
      <w:pPr>
        <w:spacing w:line="240" w:lineRule="auto"/>
        <w:jc w:val="both"/>
      </w:pPr>
      <w:r w:rsidRPr="00427461">
        <w:t>Razgovor će trajati do 10 minuta po pojedinom kandidatu. Razgovoru će pristupiti kandidati koji su prethodno pristupili provjeri znanja iz članka 3. ove Odluke.</w:t>
      </w:r>
    </w:p>
    <w:p w14:paraId="62AF3168" w14:textId="77777777" w:rsidR="00427461" w:rsidRDefault="00427461" w:rsidP="00427461">
      <w:pPr>
        <w:spacing w:line="240" w:lineRule="auto"/>
        <w:jc w:val="center"/>
      </w:pPr>
    </w:p>
    <w:p w14:paraId="76074BC1" w14:textId="77777777" w:rsidR="00427461" w:rsidRDefault="00427461" w:rsidP="00427461">
      <w:pPr>
        <w:spacing w:line="240" w:lineRule="auto"/>
        <w:jc w:val="center"/>
      </w:pPr>
      <w:r>
        <w:t>Članak 5.</w:t>
      </w:r>
    </w:p>
    <w:p w14:paraId="10F21750" w14:textId="77777777" w:rsidR="00427461" w:rsidRDefault="00427461" w:rsidP="00427461">
      <w:pPr>
        <w:spacing w:line="240" w:lineRule="auto"/>
        <w:jc w:val="both"/>
      </w:pPr>
      <w:r>
        <w:t xml:space="preserve">Rezultati provjere znanja i razgovora te odluka o odabiru kandidata bit će objavljena na mrežnoj stranici Škole u rubrici „Natječaji“. </w:t>
      </w:r>
    </w:p>
    <w:p w14:paraId="327516A1" w14:textId="77777777" w:rsidR="00427461" w:rsidRPr="00B93345" w:rsidRDefault="00427461" w:rsidP="00427461">
      <w:pPr>
        <w:spacing w:line="240" w:lineRule="auto"/>
        <w:ind w:left="4248" w:firstLine="708"/>
        <w:jc w:val="both"/>
      </w:pPr>
      <w:r>
        <w:t>Povjerenstvo za vrednovanje kandidata</w:t>
      </w:r>
    </w:p>
    <w:sectPr w:rsidR="00427461" w:rsidRPr="00B9334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75325" w14:textId="77777777" w:rsidR="002B7017" w:rsidRDefault="002B7017" w:rsidP="00A1610B">
      <w:pPr>
        <w:spacing w:after="0" w:line="240" w:lineRule="auto"/>
      </w:pPr>
      <w:r>
        <w:separator/>
      </w:r>
    </w:p>
  </w:endnote>
  <w:endnote w:type="continuationSeparator" w:id="0">
    <w:p w14:paraId="4E9F1A8B" w14:textId="77777777" w:rsidR="002B7017" w:rsidRDefault="002B7017" w:rsidP="00A161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6F4F4" w14:textId="77777777" w:rsidR="00A66C06" w:rsidRPr="00A63963" w:rsidRDefault="00A66C06" w:rsidP="00A66C06">
    <w:pPr>
      <w:tabs>
        <w:tab w:val="center" w:pos="4536"/>
        <w:tab w:val="right" w:pos="9072"/>
      </w:tabs>
      <w:spacing w:after="0" w:line="240" w:lineRule="auto"/>
      <w:jc w:val="center"/>
      <w:rPr>
        <w:rFonts w:ascii="Arial" w:eastAsia="Calibri" w:hAnsi="Arial" w:cs="Arial"/>
        <w:outline/>
        <w:color w:val="003399"/>
        <w:sz w:val="18"/>
        <w:szCs w:val="18"/>
        <w14:textOutline w14:w="9525" w14:cap="flat" w14:cmpd="sng" w14:algn="ctr">
          <w14:solidFill>
            <w14:srgbClr w14:val="003399"/>
          </w14:solidFill>
          <w14:prstDash w14:val="solid"/>
          <w14:round/>
        </w14:textOutline>
        <w14:textFill>
          <w14:noFill/>
        </w14:textFill>
      </w:rPr>
    </w:pPr>
    <w:r w:rsidRPr="00A63963">
      <w:rPr>
        <w:rFonts w:ascii="Arial" w:eastAsia="Calibri" w:hAnsi="Arial" w:cs="Arial"/>
        <w:outline/>
        <w:color w:val="003399"/>
        <w:sz w:val="18"/>
        <w:szCs w:val="18"/>
        <w14:textOutline w14:w="9525" w14:cap="flat" w14:cmpd="sng" w14:algn="ctr">
          <w14:solidFill>
            <w14:srgbClr w14:val="003399"/>
          </w14:solidFill>
          <w14:prstDash w14:val="solid"/>
          <w14:round/>
        </w14:textOutline>
        <w14:textFill>
          <w14:noFill/>
        </w14:textFill>
      </w:rPr>
      <w:t>tel. 048 621 088, tel./fax 048 623 760</w:t>
    </w:r>
  </w:p>
  <w:p w14:paraId="0F1FE5A6" w14:textId="77777777" w:rsidR="00A66C06" w:rsidRPr="00A63963" w:rsidRDefault="00A66C06" w:rsidP="00A66C06">
    <w:pPr>
      <w:tabs>
        <w:tab w:val="center" w:pos="4536"/>
        <w:tab w:val="right" w:pos="9072"/>
      </w:tabs>
      <w:spacing w:after="0" w:line="240" w:lineRule="auto"/>
      <w:jc w:val="center"/>
      <w:rPr>
        <w:rFonts w:ascii="Arial" w:eastAsia="Calibri" w:hAnsi="Arial" w:cs="Arial"/>
        <w:outline/>
        <w:color w:val="003399"/>
        <w:sz w:val="18"/>
        <w:szCs w:val="18"/>
        <w14:textOutline w14:w="9525" w14:cap="flat" w14:cmpd="sng" w14:algn="ctr">
          <w14:solidFill>
            <w14:srgbClr w14:val="003399"/>
          </w14:solidFill>
          <w14:prstDash w14:val="solid"/>
          <w14:round/>
        </w14:textOutline>
        <w14:textFill>
          <w14:noFill/>
        </w14:textFill>
      </w:rPr>
    </w:pPr>
    <w:r w:rsidRPr="00A63963">
      <w:rPr>
        <w:rFonts w:ascii="Arial" w:eastAsia="Calibri" w:hAnsi="Arial" w:cs="Arial"/>
        <w:outline/>
        <w:color w:val="003399"/>
        <w:sz w:val="18"/>
        <w:szCs w:val="18"/>
        <w14:textOutline w14:w="9525" w14:cap="flat" w14:cmpd="sng" w14:algn="ctr">
          <w14:solidFill>
            <w14:srgbClr w14:val="003399"/>
          </w14:solidFill>
          <w14:prstDash w14:val="solid"/>
          <w14:round/>
        </w14:textOutline>
        <w14:textFill>
          <w14:noFill/>
        </w14:textFill>
      </w:rPr>
      <w:t xml:space="preserve">e-mail: </w:t>
    </w:r>
    <w:hyperlink r:id="rId1" w:history="1">
      <w:r w:rsidRPr="00A63963">
        <w:rPr>
          <w:rFonts w:ascii="Arial" w:eastAsia="Calibri" w:hAnsi="Arial" w:cs="Arial"/>
          <w:outline/>
          <w:color w:val="003399"/>
          <w:sz w:val="18"/>
          <w:szCs w:val="18"/>
          <w:u w:val="single"/>
          <w14:textOutline w14:w="9525" w14:cap="flat" w14:cmpd="sng" w14:algn="ctr">
            <w14:solidFill>
              <w14:srgbClr w14:val="003399"/>
            </w14:solidFill>
            <w14:prstDash w14:val="solid"/>
            <w14:round/>
          </w14:textOutline>
          <w14:textFill>
            <w14:noFill/>
          </w14:textFill>
        </w:rPr>
        <w:t>srednja.skola.koprivnica@kc.t-com.hr</w:t>
      </w:r>
    </w:hyperlink>
  </w:p>
  <w:p w14:paraId="55B9BCD6" w14:textId="77777777" w:rsidR="00A66C06" w:rsidRPr="00A63963" w:rsidRDefault="002B7017" w:rsidP="00A66C06">
    <w:pPr>
      <w:tabs>
        <w:tab w:val="center" w:pos="4536"/>
        <w:tab w:val="right" w:pos="9072"/>
      </w:tabs>
      <w:spacing w:after="0" w:line="240" w:lineRule="auto"/>
      <w:jc w:val="center"/>
      <w:rPr>
        <w:rFonts w:ascii="Arial" w:eastAsia="Calibri" w:hAnsi="Arial" w:cs="Arial"/>
        <w:outline/>
        <w:color w:val="003399"/>
        <w:sz w:val="18"/>
        <w:szCs w:val="18"/>
        <w14:textOutline w14:w="9525" w14:cap="flat" w14:cmpd="sng" w14:algn="ctr">
          <w14:solidFill>
            <w14:srgbClr w14:val="003399"/>
          </w14:solidFill>
          <w14:prstDash w14:val="solid"/>
          <w14:round/>
        </w14:textOutline>
        <w14:textFill>
          <w14:noFill/>
        </w14:textFill>
      </w:rPr>
    </w:pPr>
    <w:hyperlink r:id="rId2" w:history="1">
      <w:r w:rsidR="00A66C06" w:rsidRPr="00A63963">
        <w:rPr>
          <w:rFonts w:ascii="Arial" w:eastAsia="Calibri" w:hAnsi="Arial" w:cs="Arial"/>
          <w:outline/>
          <w:color w:val="003399"/>
          <w:sz w:val="18"/>
          <w:szCs w:val="18"/>
          <w:u w:val="single"/>
          <w14:textOutline w14:w="9525" w14:cap="flat" w14:cmpd="sng" w14:algn="ctr">
            <w14:solidFill>
              <w14:srgbClr w14:val="003399"/>
            </w14:solidFill>
            <w14:prstDash w14:val="solid"/>
            <w14:round/>
          </w14:textOutline>
          <w14:textFill>
            <w14:noFill/>
          </w14:textFill>
        </w:rPr>
        <w:t>www.ss-koprivnica.skole.hr</w:t>
      </w:r>
    </w:hyperlink>
  </w:p>
  <w:p w14:paraId="518E4C09" w14:textId="77777777" w:rsidR="00A66C06" w:rsidRPr="00A63963" w:rsidRDefault="00A66C06" w:rsidP="00A66C06">
    <w:pPr>
      <w:tabs>
        <w:tab w:val="center" w:pos="4536"/>
        <w:tab w:val="right" w:pos="9072"/>
      </w:tabs>
      <w:spacing w:after="0" w:line="240" w:lineRule="auto"/>
      <w:jc w:val="center"/>
      <w:rPr>
        <w:rFonts w:ascii="Arial" w:eastAsia="Calibri" w:hAnsi="Arial" w:cs="Arial"/>
        <w:outline/>
        <w:color w:val="003399"/>
        <w:sz w:val="18"/>
        <w:szCs w:val="18"/>
        <w14:textOutline w14:w="9525" w14:cap="flat" w14:cmpd="sng" w14:algn="ctr">
          <w14:solidFill>
            <w14:srgbClr w14:val="003399"/>
          </w14:solidFill>
          <w14:prstDash w14:val="solid"/>
          <w14:round/>
        </w14:textOutline>
        <w14:textFill>
          <w14:noFill/>
        </w14:textFill>
      </w:rPr>
    </w:pPr>
    <w:r w:rsidRPr="00A63963">
      <w:rPr>
        <w:rFonts w:ascii="Arial" w:eastAsia="Calibri" w:hAnsi="Arial" w:cs="Arial"/>
        <w:outline/>
        <w:color w:val="003399"/>
        <w:sz w:val="18"/>
        <w:szCs w:val="18"/>
        <w14:textOutline w14:w="9525" w14:cap="flat" w14:cmpd="sng" w14:algn="ctr">
          <w14:solidFill>
            <w14:srgbClr w14:val="003399"/>
          </w14:solidFill>
          <w14:prstDash w14:val="solid"/>
          <w14:round/>
        </w14:textOutline>
        <w14:textFill>
          <w14:noFill/>
        </w14:textFill>
      </w:rPr>
      <w:t>OIB: 17666654315</w:t>
    </w:r>
  </w:p>
  <w:p w14:paraId="5B07DD7E" w14:textId="77777777" w:rsidR="00A66C06" w:rsidRDefault="00A66C0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2570A" w14:textId="77777777" w:rsidR="002B7017" w:rsidRDefault="002B7017" w:rsidP="00A1610B">
      <w:pPr>
        <w:spacing w:after="0" w:line="240" w:lineRule="auto"/>
      </w:pPr>
      <w:r>
        <w:separator/>
      </w:r>
    </w:p>
  </w:footnote>
  <w:footnote w:type="continuationSeparator" w:id="0">
    <w:p w14:paraId="25F55E81" w14:textId="77777777" w:rsidR="002B7017" w:rsidRDefault="002B7017" w:rsidP="00A161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F1D6B" w14:textId="77777777" w:rsidR="00A1610B" w:rsidRPr="00A63963" w:rsidRDefault="00A1610B" w:rsidP="00A1610B">
    <w:pPr>
      <w:spacing w:after="0" w:line="240" w:lineRule="auto"/>
      <w:rPr>
        <w:rFonts w:ascii="Arial" w:eastAsia="Times New Roman" w:hAnsi="Arial" w:cs="Arial"/>
        <w:outline/>
        <w:color w:val="000099"/>
        <w:spacing w:val="120"/>
        <w:sz w:val="18"/>
        <w:szCs w:val="18"/>
        <w:lang w:eastAsia="hr-HR"/>
        <w14:textOutline w14:w="9525" w14:cap="flat" w14:cmpd="sng" w14:algn="ctr">
          <w14:solidFill>
            <w14:srgbClr w14:val="000099"/>
          </w14:solidFill>
          <w14:prstDash w14:val="solid"/>
          <w14:round/>
        </w14:textOutline>
        <w14:textFill>
          <w14:noFill/>
        </w14:textFill>
      </w:rPr>
    </w:pPr>
    <w:r w:rsidRPr="00A63963">
      <w:rPr>
        <w:rFonts w:ascii="Times New Roman" w:eastAsia="Times New Roman" w:hAnsi="Times New Roman" w:cs="Times New Roman"/>
        <w:b/>
        <w:bCs/>
        <w:outline/>
        <w:color w:val="000099"/>
        <w:sz w:val="56"/>
        <w:szCs w:val="56"/>
        <w:lang w:eastAsia="hr-HR"/>
        <w14:textOutline w14:w="9525" w14:cap="flat" w14:cmpd="sng" w14:algn="ctr">
          <w14:solidFill>
            <w14:srgbClr w14:val="000099"/>
          </w14:solidFill>
          <w14:prstDash w14:val="solid"/>
          <w14:round/>
        </w14:textOutline>
        <w14:textFill>
          <w14:noFill/>
        </w14:textFill>
      </w:rPr>
      <w:t xml:space="preserve">  </w:t>
    </w:r>
    <w:r>
      <w:rPr>
        <w:rFonts w:ascii="Times New Roman" w:eastAsia="Times New Roman" w:hAnsi="Times New Roman" w:cs="Times New Roman"/>
        <w:b/>
        <w:bCs/>
        <w:noProof/>
        <w:sz w:val="56"/>
        <w:szCs w:val="56"/>
        <w:lang w:eastAsia="hr-HR"/>
      </w:rPr>
      <w:drawing>
        <wp:inline distT="0" distB="0" distL="0" distR="0" wp14:anchorId="34724E14" wp14:editId="202A2F68">
          <wp:extent cx="742950" cy="107632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A63963">
      <w:rPr>
        <w:rFonts w:ascii="Times New Roman" w:eastAsia="Times New Roman" w:hAnsi="Times New Roman" w:cs="Times New Roman"/>
        <w:b/>
        <w:bCs/>
        <w:outline/>
        <w:color w:val="000099"/>
        <w:sz w:val="56"/>
        <w:szCs w:val="56"/>
        <w:lang w:eastAsia="hr-HR"/>
        <w14:textOutline w14:w="9525" w14:cap="flat" w14:cmpd="sng" w14:algn="ctr">
          <w14:solidFill>
            <w14:srgbClr w14:val="000099"/>
          </w14:solidFill>
          <w14:prstDash w14:val="solid"/>
          <w14:round/>
        </w14:textOutline>
        <w14:textFill>
          <w14:noFill/>
        </w14:textFill>
      </w:rPr>
      <w:t xml:space="preserve">          Srednja škola Koprivnica</w:t>
    </w:r>
    <w:r w:rsidRPr="00A63963">
      <w:rPr>
        <w:rFonts w:ascii="Arial" w:eastAsia="Times New Roman" w:hAnsi="Arial" w:cs="Arial"/>
        <w:outline/>
        <w:color w:val="000099"/>
        <w:spacing w:val="120"/>
        <w:sz w:val="18"/>
        <w:szCs w:val="18"/>
        <w:lang w:eastAsia="hr-HR"/>
        <w14:textOutline w14:w="9525" w14:cap="flat" w14:cmpd="sng" w14:algn="ctr">
          <w14:solidFill>
            <w14:srgbClr w14:val="000099"/>
          </w14:solidFill>
          <w14:prstDash w14:val="solid"/>
          <w14:round/>
        </w14:textOutline>
        <w14:textFill>
          <w14:noFill/>
        </w14:textFill>
      </w:rPr>
      <w:t xml:space="preserve"> </w:t>
    </w:r>
  </w:p>
  <w:p w14:paraId="52387959" w14:textId="77777777" w:rsidR="00A1610B" w:rsidRPr="00A63963" w:rsidRDefault="00A1610B" w:rsidP="00A1610B">
    <w:pPr>
      <w:spacing w:after="0" w:line="240" w:lineRule="auto"/>
      <w:rPr>
        <w:rFonts w:ascii="Times New Roman" w:eastAsia="Times New Roman" w:hAnsi="Times New Roman" w:cs="Times New Roman"/>
        <w:b/>
        <w:bCs/>
        <w:outline/>
        <w:color w:val="000099"/>
        <w:sz w:val="18"/>
        <w:szCs w:val="18"/>
        <w:lang w:eastAsia="hr-HR"/>
        <w14:textOutline w14:w="9525" w14:cap="flat" w14:cmpd="sng" w14:algn="ctr">
          <w14:solidFill>
            <w14:srgbClr w14:val="000099"/>
          </w14:solidFill>
          <w14:prstDash w14:val="solid"/>
          <w14:round/>
        </w14:textOutline>
        <w14:textFill>
          <w14:noFill/>
        </w14:textFill>
      </w:rPr>
    </w:pPr>
    <w:r w:rsidRPr="00A63963">
      <w:rPr>
        <w:rFonts w:ascii="Arial" w:eastAsia="Times New Roman" w:hAnsi="Arial" w:cs="Arial"/>
        <w:outline/>
        <w:color w:val="000099"/>
        <w:spacing w:val="120"/>
        <w:sz w:val="18"/>
        <w:szCs w:val="18"/>
        <w:lang w:eastAsia="hr-HR"/>
        <w14:textOutline w14:w="9525" w14:cap="flat" w14:cmpd="sng" w14:algn="ctr">
          <w14:solidFill>
            <w14:srgbClr w14:val="000099"/>
          </w14:solidFill>
          <w14:prstDash w14:val="solid"/>
          <w14:round/>
        </w14:textOutline>
        <w14:textFill>
          <w14:noFill/>
        </w14:textFill>
      </w:rPr>
      <w:t xml:space="preserve">                 Trg slobode 7, KOPRIVNICA</w:t>
    </w:r>
  </w:p>
  <w:p w14:paraId="5B941F53" w14:textId="77777777" w:rsidR="00A1610B" w:rsidRDefault="00A1610B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D6657"/>
    <w:multiLevelType w:val="hybridMultilevel"/>
    <w:tmpl w:val="BED218E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754F90"/>
    <w:multiLevelType w:val="hybridMultilevel"/>
    <w:tmpl w:val="21ECDA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A528B3"/>
    <w:multiLevelType w:val="hybridMultilevel"/>
    <w:tmpl w:val="40CC1E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DD706C"/>
    <w:multiLevelType w:val="hybridMultilevel"/>
    <w:tmpl w:val="66342D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4B6876"/>
    <w:multiLevelType w:val="hybridMultilevel"/>
    <w:tmpl w:val="94E480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EA2FC3"/>
    <w:multiLevelType w:val="hybridMultilevel"/>
    <w:tmpl w:val="194CF6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10B"/>
    <w:rsid w:val="00000B59"/>
    <w:rsid w:val="00002EBA"/>
    <w:rsid w:val="00021266"/>
    <w:rsid w:val="000241E9"/>
    <w:rsid w:val="0003260A"/>
    <w:rsid w:val="000541AD"/>
    <w:rsid w:val="00074AE2"/>
    <w:rsid w:val="00094DA0"/>
    <w:rsid w:val="00114F2B"/>
    <w:rsid w:val="00127F30"/>
    <w:rsid w:val="0019095E"/>
    <w:rsid w:val="001C3CA1"/>
    <w:rsid w:val="001D5634"/>
    <w:rsid w:val="001F68B4"/>
    <w:rsid w:val="00216500"/>
    <w:rsid w:val="00242756"/>
    <w:rsid w:val="00260717"/>
    <w:rsid w:val="002B7017"/>
    <w:rsid w:val="00314A9F"/>
    <w:rsid w:val="00337974"/>
    <w:rsid w:val="003C5321"/>
    <w:rsid w:val="003F5F47"/>
    <w:rsid w:val="003F60F2"/>
    <w:rsid w:val="004008ED"/>
    <w:rsid w:val="00406A0F"/>
    <w:rsid w:val="004112A6"/>
    <w:rsid w:val="00413B4A"/>
    <w:rsid w:val="00427461"/>
    <w:rsid w:val="0046188F"/>
    <w:rsid w:val="004D25BD"/>
    <w:rsid w:val="004E29DE"/>
    <w:rsid w:val="004E6F42"/>
    <w:rsid w:val="00554F56"/>
    <w:rsid w:val="0059444C"/>
    <w:rsid w:val="005F5417"/>
    <w:rsid w:val="00634570"/>
    <w:rsid w:val="0065586B"/>
    <w:rsid w:val="00684A3A"/>
    <w:rsid w:val="00685D3D"/>
    <w:rsid w:val="006E0750"/>
    <w:rsid w:val="006F5951"/>
    <w:rsid w:val="00716927"/>
    <w:rsid w:val="00750CB1"/>
    <w:rsid w:val="007764CB"/>
    <w:rsid w:val="008147AA"/>
    <w:rsid w:val="00897588"/>
    <w:rsid w:val="008F6D50"/>
    <w:rsid w:val="00945298"/>
    <w:rsid w:val="00960136"/>
    <w:rsid w:val="00967515"/>
    <w:rsid w:val="009B541A"/>
    <w:rsid w:val="009B7493"/>
    <w:rsid w:val="009E4FEF"/>
    <w:rsid w:val="00A1610B"/>
    <w:rsid w:val="00A5372B"/>
    <w:rsid w:val="00A56B46"/>
    <w:rsid w:val="00A63963"/>
    <w:rsid w:val="00A66C06"/>
    <w:rsid w:val="00A72807"/>
    <w:rsid w:val="00AD631F"/>
    <w:rsid w:val="00B32F0B"/>
    <w:rsid w:val="00B93345"/>
    <w:rsid w:val="00BB0A88"/>
    <w:rsid w:val="00BB7882"/>
    <w:rsid w:val="00BF1DFF"/>
    <w:rsid w:val="00C119BF"/>
    <w:rsid w:val="00CF2EE8"/>
    <w:rsid w:val="00D42851"/>
    <w:rsid w:val="00D7615F"/>
    <w:rsid w:val="00DA1214"/>
    <w:rsid w:val="00DD6C3E"/>
    <w:rsid w:val="00E067EC"/>
    <w:rsid w:val="00E217DE"/>
    <w:rsid w:val="00E41842"/>
    <w:rsid w:val="00E664CE"/>
    <w:rsid w:val="00E809B3"/>
    <w:rsid w:val="00ED52C5"/>
    <w:rsid w:val="00F54984"/>
    <w:rsid w:val="00FD2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F91FA3"/>
  <w15:docId w15:val="{E61B8635-9292-4A6A-8654-2F12B535F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161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1610B"/>
  </w:style>
  <w:style w:type="paragraph" w:styleId="Podnoje">
    <w:name w:val="footer"/>
    <w:basedOn w:val="Normal"/>
    <w:link w:val="PodnojeChar"/>
    <w:uiPriority w:val="99"/>
    <w:unhideWhenUsed/>
    <w:rsid w:val="00A161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1610B"/>
  </w:style>
  <w:style w:type="paragraph" w:styleId="Tekstbalonia">
    <w:name w:val="Balloon Text"/>
    <w:basedOn w:val="Normal"/>
    <w:link w:val="TekstbaloniaChar"/>
    <w:uiPriority w:val="99"/>
    <w:semiHidden/>
    <w:unhideWhenUsed/>
    <w:rsid w:val="00A16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1610B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B93345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074AE2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74A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4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s-koprivnica.skole.hr" TargetMode="External"/><Relationship Id="rId1" Type="http://schemas.openxmlformats.org/officeDocument/2006/relationships/hyperlink" Target="mailto:srednja.skola.koprivnica@kc.t-com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485</Words>
  <Characters>2770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Manuela</dc:creator>
  <cp:lastModifiedBy>Mario</cp:lastModifiedBy>
  <cp:revision>5</cp:revision>
  <cp:lastPrinted>2025-05-05T08:48:00Z</cp:lastPrinted>
  <dcterms:created xsi:type="dcterms:W3CDTF">2025-11-14T09:49:00Z</dcterms:created>
  <dcterms:modified xsi:type="dcterms:W3CDTF">2025-11-14T13:22:00Z</dcterms:modified>
</cp:coreProperties>
</file>