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D747" w14:textId="1F23C179" w:rsidR="007E18DC" w:rsidRPr="002B73B7" w:rsidRDefault="007E18DC" w:rsidP="007E18DC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Temeljem članaka</w:t>
      </w:r>
      <w:r w:rsidR="00496F96">
        <w:rPr>
          <w:rFonts w:eastAsia="Times New Roman" w:cstheme="minorHAnsi"/>
          <w:color w:val="222222"/>
          <w:lang w:eastAsia="hr-HR"/>
        </w:rPr>
        <w:t xml:space="preserve"> 50. stavak 1. alineja 5.</w:t>
      </w:r>
      <w:r w:rsidRPr="002B73B7">
        <w:rPr>
          <w:rFonts w:eastAsia="Times New Roman" w:cstheme="minorHAnsi"/>
          <w:color w:val="222222"/>
          <w:lang w:eastAsia="hr-HR"/>
        </w:rPr>
        <w:t xml:space="preserve"> Statuta Srednje škole Koprivnica, Školski odbor Srednje škole Koprivnica na sjednici održanoj dana </w:t>
      </w:r>
      <w:r w:rsidR="00405DA8">
        <w:rPr>
          <w:rFonts w:eastAsia="Times New Roman" w:cstheme="minorHAnsi"/>
          <w:color w:val="222222"/>
          <w:lang w:eastAsia="hr-HR"/>
        </w:rPr>
        <w:t>18.12.2025.</w:t>
      </w:r>
      <w:r w:rsidRPr="002B73B7">
        <w:rPr>
          <w:rFonts w:eastAsia="Times New Roman" w:cstheme="minorHAnsi"/>
          <w:color w:val="222222"/>
          <w:lang w:eastAsia="hr-HR"/>
        </w:rPr>
        <w:t xml:space="preserve"> godine donosi </w:t>
      </w:r>
    </w:p>
    <w:p w14:paraId="3E7E90B1" w14:textId="6E901A56" w:rsidR="007E18DC" w:rsidRPr="002B73B7" w:rsidRDefault="00BA1E98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 xml:space="preserve">PRAVILNIK O </w:t>
      </w:r>
    </w:p>
    <w:p w14:paraId="402BA98F" w14:textId="1F1510B4" w:rsidR="00BA1E98" w:rsidRPr="002B73B7" w:rsidRDefault="00BA1E98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KUĆNOM REDU SREDNJE ŠKOLE KOPRIVNICA</w:t>
      </w:r>
    </w:p>
    <w:p w14:paraId="40DDBDCB" w14:textId="77777777" w:rsidR="00BA1E98" w:rsidRPr="002B73B7" w:rsidRDefault="00BA1E98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18819E3C" w14:textId="062E7F7E" w:rsidR="007E18DC" w:rsidRPr="002B73B7" w:rsidRDefault="007E18DC" w:rsidP="002B73B7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I. Opće odredbe</w:t>
      </w:r>
    </w:p>
    <w:p w14:paraId="3FA025A9" w14:textId="77777777" w:rsidR="007E18DC" w:rsidRPr="002B73B7" w:rsidRDefault="007E18DC" w:rsidP="007E18D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1.</w:t>
      </w:r>
    </w:p>
    <w:p w14:paraId="7DD19144" w14:textId="50C058CA" w:rsidR="007E18DC" w:rsidRDefault="00215C87" w:rsidP="00C70DD4">
      <w:pPr>
        <w:pStyle w:val="Odlomakpopisa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Pravilnikom o kućnom redu</w:t>
      </w:r>
      <w:r w:rsidR="007E18DC" w:rsidRPr="002B73B7">
        <w:rPr>
          <w:rFonts w:eastAsia="Times New Roman" w:cstheme="minorHAnsi"/>
          <w:color w:val="222222"/>
          <w:lang w:eastAsia="hr-HR"/>
        </w:rPr>
        <w:t xml:space="preserve"> utvrđuju se pravila i obveze ponašanja u Srednjoj školi Koprivnica (u daljnjem tekstu Škola), unutarnjem i vanjskom prostoru Škole, dolazak i boravak učenika, odmori učenika, ulazak drugih osoba u Školu, pravila međusobnih odnosa učenika i radnika, radno vrijeme, pravila sigurnosti i zaštite od socijalno neprihvatljivih oblika ponašanja, diskriminacije, neprijateljstva i nasilja te način postupanja prema imovini.</w:t>
      </w:r>
    </w:p>
    <w:p w14:paraId="3DD817A2" w14:textId="70354E56" w:rsidR="00215C87" w:rsidRPr="00215C87" w:rsidRDefault="00215C87" w:rsidP="00C70DD4">
      <w:pPr>
        <w:numPr>
          <w:ilvl w:val="0"/>
          <w:numId w:val="33"/>
        </w:numPr>
        <w:spacing w:after="0" w:line="240" w:lineRule="auto"/>
        <w:jc w:val="both"/>
        <w:rPr>
          <w:rFonts w:eastAsia="Times New Roman"/>
          <w:lang w:eastAsia="hr-HR"/>
        </w:rPr>
      </w:pPr>
      <w:bookmarkStart w:id="0" w:name="_Hlk97803596"/>
      <w:r w:rsidRPr="00215C87">
        <w:t>Riječi koje se u tekstu ovog Pravilnika koriste za osobe u muškom rodu su neutralne i odnose se na muške i ženske osobe.</w:t>
      </w:r>
    </w:p>
    <w:bookmarkEnd w:id="0"/>
    <w:p w14:paraId="212E50FB" w14:textId="77777777" w:rsidR="007E18DC" w:rsidRPr="002B73B7" w:rsidRDefault="007E18DC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6BBEEBD7" w14:textId="6AD8FB51" w:rsidR="007E18DC" w:rsidRPr="002B73B7" w:rsidRDefault="007E18DC" w:rsidP="007E18D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2.</w:t>
      </w:r>
    </w:p>
    <w:p w14:paraId="62C7B852" w14:textId="503B5797" w:rsidR="007E18DC" w:rsidRPr="002B73B7" w:rsidRDefault="007E18DC" w:rsidP="00C70DD4">
      <w:pPr>
        <w:pStyle w:val="Odlomakpopisa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Odredbe </w:t>
      </w:r>
      <w:r w:rsidR="00215C87">
        <w:rPr>
          <w:rFonts w:eastAsia="Times New Roman" w:cstheme="minorHAnsi"/>
          <w:color w:val="222222"/>
          <w:lang w:eastAsia="hr-HR"/>
        </w:rPr>
        <w:t>Pravilnika o kućnom redu</w:t>
      </w:r>
      <w:r w:rsidRPr="002B73B7">
        <w:rPr>
          <w:rFonts w:eastAsia="Times New Roman" w:cstheme="minorHAnsi"/>
          <w:color w:val="222222"/>
          <w:lang w:eastAsia="hr-HR"/>
        </w:rPr>
        <w:t xml:space="preserve"> provode se sukladno </w:t>
      </w:r>
      <w:r w:rsidR="00215C87">
        <w:rPr>
          <w:rFonts w:eastAsia="Times New Roman" w:cstheme="minorHAnsi"/>
          <w:color w:val="222222"/>
          <w:lang w:eastAsia="hr-HR"/>
        </w:rPr>
        <w:t>z</w:t>
      </w:r>
      <w:r w:rsidRPr="002B73B7">
        <w:rPr>
          <w:rFonts w:eastAsia="Times New Roman" w:cstheme="minorHAnsi"/>
          <w:color w:val="222222"/>
          <w:lang w:eastAsia="hr-HR"/>
        </w:rPr>
        <w:t>akonu koji regulira područje odgoja i obrazovanja, Statuta Škole, Pravilnika o načinu postupanja odgojno-obrazovnih radnika školskih ustanova u poduzimanju mjera zaštite prava učenika te prijave svakog kršenja tih prava nadležnim tijelima, Protokolu o postupanju u slučaju nasilja u školi i ostalim provedbenim propisima kojima se regulira područje odgoja i obrazovanja.</w:t>
      </w:r>
    </w:p>
    <w:p w14:paraId="7AC46937" w14:textId="407C1FCA" w:rsidR="007E18DC" w:rsidRPr="002B73B7" w:rsidRDefault="007E18DC" w:rsidP="00C70DD4">
      <w:pPr>
        <w:pStyle w:val="Odlomakpopisa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Odredbe </w:t>
      </w:r>
      <w:r w:rsidR="00215C87">
        <w:rPr>
          <w:rFonts w:eastAsia="Times New Roman" w:cstheme="minorHAnsi"/>
          <w:color w:val="222222"/>
          <w:lang w:eastAsia="hr-HR"/>
        </w:rPr>
        <w:t>Pravilnika o kućnom redu</w:t>
      </w:r>
      <w:r w:rsidRPr="002B73B7">
        <w:rPr>
          <w:rFonts w:eastAsia="Times New Roman" w:cstheme="minorHAnsi"/>
          <w:color w:val="222222"/>
          <w:lang w:eastAsia="hr-HR"/>
        </w:rPr>
        <w:t xml:space="preserve"> primjenjuju se na sve osobe tijekom njihovog boravka u Školi i na lokacijama gdje se obavlja nastava, laboratorijske vježbe, praktična nastava i na mjestima na kojima se učenici nalaze u organizaciji Škole kao što su izleti, ekskurzije i druge izvanškolske aktivnosti.</w:t>
      </w:r>
    </w:p>
    <w:p w14:paraId="2B335191" w14:textId="77777777" w:rsidR="007E18DC" w:rsidRPr="002B73B7" w:rsidRDefault="007E18DC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0FC8DFA4" w14:textId="4C531AAE" w:rsidR="007E18DC" w:rsidRPr="002B73B7" w:rsidRDefault="007E18DC" w:rsidP="007E18D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3.</w:t>
      </w:r>
    </w:p>
    <w:p w14:paraId="2838609C" w14:textId="42A8D94C" w:rsidR="007E18DC" w:rsidRPr="002B73B7" w:rsidRDefault="007E18DC" w:rsidP="00C70DD4">
      <w:pPr>
        <w:pStyle w:val="Odlomakpopisa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Razrednici su dužni početkom školske godine upoznati učenike i roditelje (skrbnike) s pravima i obvezama koje proizlaze iz Kućnog reda.</w:t>
      </w:r>
      <w:r w:rsidR="00215C87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Ravnatelj je dužan upoznati Vijeće učenika, Vijeće roditelja i Nastavničko vijeće.</w:t>
      </w:r>
    </w:p>
    <w:p w14:paraId="372632E6" w14:textId="77777777" w:rsidR="007E18DC" w:rsidRPr="002B73B7" w:rsidRDefault="007E18DC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15DF05D5" w14:textId="1A973DAF" w:rsidR="007E18DC" w:rsidRPr="002B73B7" w:rsidRDefault="007E18DC" w:rsidP="007E18D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4.</w:t>
      </w:r>
    </w:p>
    <w:p w14:paraId="27EF88F5" w14:textId="37B0D735" w:rsidR="007E18DC" w:rsidRPr="002B73B7" w:rsidRDefault="007E18DC" w:rsidP="00C70DD4">
      <w:pPr>
        <w:pStyle w:val="Odlomakpopisa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Radnici i učenici dužni su se u Školi i izvan Škole ponašati kulturno, čuvati osobni ugled i ugled Škole.</w:t>
      </w:r>
    </w:p>
    <w:p w14:paraId="6B6BBB0E" w14:textId="77777777" w:rsidR="007E18DC" w:rsidRPr="002B73B7" w:rsidRDefault="007E18DC" w:rsidP="002B73B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0F1A9CCF" w14:textId="77777777" w:rsidR="007E18DC" w:rsidRPr="002B73B7" w:rsidRDefault="007E18DC" w:rsidP="002B73B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II. Boravak u prostoru Škole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br/>
      </w:r>
    </w:p>
    <w:p w14:paraId="2B65EAE8" w14:textId="1EF3EEBD" w:rsidR="007E18DC" w:rsidRPr="002B73B7" w:rsidRDefault="007E18DC" w:rsidP="007E18D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5.</w:t>
      </w:r>
    </w:p>
    <w:p w14:paraId="4241128A" w14:textId="19410AA5" w:rsidR="00BA1E98" w:rsidRPr="002B73B7" w:rsidRDefault="007E18DC" w:rsidP="00C70DD4">
      <w:pPr>
        <w:pStyle w:val="Odlomakpopisa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Učenici i radnici Škole te druge osobe mogu boraviti u prostoru Škole samo tijekom radnog vremena.</w:t>
      </w:r>
    </w:p>
    <w:p w14:paraId="739B76CD" w14:textId="6614AD16" w:rsidR="007E18DC" w:rsidRPr="002B73B7" w:rsidRDefault="007E18DC" w:rsidP="007E18D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6.</w:t>
      </w:r>
    </w:p>
    <w:p w14:paraId="3A71476B" w14:textId="11BDAA96" w:rsidR="00215C87" w:rsidRPr="00FD3C8C" w:rsidRDefault="007E18DC" w:rsidP="00FD3C8C">
      <w:pPr>
        <w:pStyle w:val="Odlomakpopis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Učenici dolaze u Školu s potrebnim knjigama i školskim priborom, uredni i pristojno odjeveni</w:t>
      </w:r>
      <w:r w:rsidR="00C37F90">
        <w:rPr>
          <w:rFonts w:eastAsia="Times New Roman" w:cstheme="minorHAnsi"/>
          <w:color w:val="222222"/>
          <w:lang w:eastAsia="hr-HR"/>
        </w:rPr>
        <w:t xml:space="preserve"> bez neprimjerenih natpisa na majicama</w:t>
      </w:r>
      <w:r w:rsidR="00FA08BF">
        <w:rPr>
          <w:rFonts w:eastAsia="Times New Roman" w:cstheme="minorHAnsi"/>
          <w:color w:val="222222"/>
          <w:lang w:eastAsia="hr-HR"/>
        </w:rPr>
        <w:t xml:space="preserve"> (porukama i ukrasima koji vrijeđaju ljudsko dostojanstvo</w:t>
      </w:r>
      <w:r w:rsidR="00FD3C8C">
        <w:rPr>
          <w:rFonts w:eastAsia="Times New Roman" w:cstheme="minorHAnsi"/>
          <w:color w:val="222222"/>
          <w:lang w:eastAsia="hr-HR"/>
        </w:rPr>
        <w:t>, pozivaju na nasilje i šalju neprimjerene i nemoralne poruke</w:t>
      </w:r>
      <w:r w:rsidR="00FA08BF">
        <w:rPr>
          <w:rFonts w:eastAsia="Times New Roman" w:cstheme="minorHAnsi"/>
          <w:color w:val="222222"/>
          <w:lang w:eastAsia="hr-HR"/>
        </w:rPr>
        <w:t>)</w:t>
      </w:r>
      <w:r w:rsidR="00C37F90">
        <w:rPr>
          <w:rFonts w:eastAsia="Times New Roman" w:cstheme="minorHAnsi"/>
          <w:color w:val="222222"/>
          <w:lang w:eastAsia="hr-HR"/>
        </w:rPr>
        <w:t xml:space="preserve">, dekoltiranih majica na bretele ili bez njih, </w:t>
      </w:r>
      <w:r w:rsidR="00FA08BF">
        <w:rPr>
          <w:rFonts w:eastAsia="Times New Roman" w:cstheme="minorHAnsi"/>
          <w:color w:val="222222"/>
          <w:lang w:eastAsia="hr-HR"/>
        </w:rPr>
        <w:t>prekratkih majica (</w:t>
      </w:r>
      <w:r w:rsidR="00C37F90">
        <w:rPr>
          <w:rFonts w:eastAsia="Times New Roman" w:cstheme="minorHAnsi"/>
          <w:color w:val="222222"/>
          <w:lang w:eastAsia="hr-HR"/>
        </w:rPr>
        <w:t>koja otkriva trbuh, veći dio leđa i stražnjicu  pri sjedenju),</w:t>
      </w:r>
      <w:r w:rsidR="00FA08BF">
        <w:rPr>
          <w:rFonts w:eastAsia="Times New Roman" w:cstheme="minorHAnsi"/>
          <w:color w:val="222222"/>
          <w:lang w:eastAsia="hr-HR"/>
        </w:rPr>
        <w:t xml:space="preserve"> hlača s prekratkim nogavicama </w:t>
      </w:r>
      <w:r w:rsidR="00C37F90">
        <w:rPr>
          <w:rFonts w:eastAsia="Times New Roman" w:cstheme="minorHAnsi"/>
          <w:color w:val="222222"/>
          <w:lang w:eastAsia="hr-HR"/>
        </w:rPr>
        <w:t xml:space="preserve"> (vrućim hlačicama</w:t>
      </w:r>
      <w:r w:rsidR="00FA08BF">
        <w:rPr>
          <w:rFonts w:eastAsia="Times New Roman" w:cstheme="minorHAnsi"/>
          <w:color w:val="222222"/>
          <w:lang w:eastAsia="hr-HR"/>
        </w:rPr>
        <w:t>)</w:t>
      </w:r>
      <w:r w:rsidR="00FD3C8C">
        <w:rPr>
          <w:rFonts w:eastAsia="Times New Roman" w:cstheme="minorHAnsi"/>
          <w:color w:val="222222"/>
          <w:lang w:eastAsia="hr-HR"/>
        </w:rPr>
        <w:t>, sportskih natikača, japanki i obuće za plažu.</w:t>
      </w:r>
      <w:r w:rsidR="00FD3C8C" w:rsidRPr="00FD3C8C">
        <w:rPr>
          <w:rFonts w:eastAsia="Times New Roman" w:cstheme="minorHAnsi"/>
          <w:color w:val="222222"/>
          <w:lang w:eastAsia="hr-HR"/>
        </w:rPr>
        <w:t xml:space="preserve"> </w:t>
      </w:r>
    </w:p>
    <w:p w14:paraId="2E29922E" w14:textId="74F1D844" w:rsidR="007E18DC" w:rsidRDefault="007E18DC" w:rsidP="00C70DD4">
      <w:pPr>
        <w:pStyle w:val="Odlomakpopis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lastRenderedPageBreak/>
        <w:t>Radnici Škole dužni su primjereno se odijevati</w:t>
      </w:r>
      <w:r w:rsidR="00ED3BF2">
        <w:rPr>
          <w:rFonts w:eastAsia="Times New Roman" w:cstheme="minorHAnsi"/>
          <w:color w:val="222222"/>
          <w:lang w:eastAsia="hr-HR"/>
        </w:rPr>
        <w:t xml:space="preserve"> (bez neprimjerenih natpisa na majicama, bez dekoltiranih ili prekratkih majica koje otkrivaju trbuh, veći dio leđa i stražnjicu pri sjedenju, bez hlača s prekratkim nogavicama, bez sportskih natikača, japanki i obuće za plažu).</w:t>
      </w:r>
    </w:p>
    <w:p w14:paraId="4DCDD584" w14:textId="021A8634" w:rsidR="00ED3BF2" w:rsidRPr="00ED3BF2" w:rsidRDefault="00EB0481" w:rsidP="00ED3BF2">
      <w:pPr>
        <w:pStyle w:val="Odlomakpopis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Radnici i učenici dužni su se pridržavati pravila zaštite na radu, tijekom praktične nastave i vježbi nositi odjeću i obuću u skladu sa zaštitom na radu.</w:t>
      </w:r>
    </w:p>
    <w:p w14:paraId="01724314" w14:textId="705B9C80" w:rsidR="00A12AD1" w:rsidRPr="002B73B7" w:rsidRDefault="007E18DC" w:rsidP="00C70DD4">
      <w:pPr>
        <w:pStyle w:val="Odlomakpopis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prostoru Škole zabranjeno je:</w:t>
      </w:r>
    </w:p>
    <w:p w14:paraId="3D9AA856" w14:textId="1467AEF7" w:rsidR="007E18DC" w:rsidRPr="002B73B7" w:rsidRDefault="007E18DC" w:rsidP="00C70DD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Pušenje u prostorijama i dvorištu Škole,</w:t>
      </w:r>
    </w:p>
    <w:p w14:paraId="73A76389" w14:textId="5BC0FCCF" w:rsidR="00A12AD1" w:rsidRPr="002B73B7" w:rsidRDefault="007E18DC" w:rsidP="00C70DD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Nošenje sredstava, opreme i uređaja koji mogu ugroziti život učenika i radnika</w:t>
      </w:r>
      <w:r w:rsidR="00EB0481">
        <w:rPr>
          <w:rFonts w:eastAsia="Times New Roman" w:cstheme="minorHAnsi"/>
          <w:color w:val="222222"/>
          <w:lang w:eastAsia="hr-HR"/>
        </w:rPr>
        <w:t>,</w:t>
      </w:r>
      <w:r w:rsidRPr="002B73B7">
        <w:rPr>
          <w:rFonts w:eastAsia="Times New Roman" w:cstheme="minorHAnsi"/>
          <w:color w:val="222222"/>
          <w:lang w:eastAsia="hr-HR"/>
        </w:rPr>
        <w:t xml:space="preserve"> izazvati požar ili eksploziju,</w:t>
      </w:r>
    </w:p>
    <w:p w14:paraId="7E2BF544" w14:textId="77777777" w:rsidR="00A12AD1" w:rsidRPr="002B73B7" w:rsidRDefault="007E18DC" w:rsidP="00C70DD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Pisanje po zidovima i inventaru Škole,</w:t>
      </w:r>
    </w:p>
    <w:p w14:paraId="7C1E5F95" w14:textId="77777777" w:rsidR="00215C87" w:rsidRDefault="007E18DC" w:rsidP="00C70DD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Bacanje otpadaka izvan koševa za otpatke,</w:t>
      </w:r>
      <w:r w:rsidR="00A12AD1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2A0EEE19" w14:textId="1259B753" w:rsidR="00A12AD1" w:rsidRDefault="00215C87" w:rsidP="00C70DD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U</w:t>
      </w:r>
      <w:r w:rsidR="007E18DC" w:rsidRPr="002B73B7">
        <w:rPr>
          <w:rFonts w:eastAsia="Times New Roman" w:cstheme="minorHAnsi"/>
          <w:color w:val="222222"/>
          <w:lang w:eastAsia="hr-HR"/>
        </w:rPr>
        <w:t>nošenje,</w:t>
      </w:r>
      <w:r w:rsidR="00A12AD1" w:rsidRPr="002B73B7">
        <w:rPr>
          <w:rFonts w:eastAsia="Times New Roman" w:cstheme="minorHAnsi"/>
          <w:color w:val="222222"/>
          <w:lang w:eastAsia="hr-HR"/>
        </w:rPr>
        <w:t xml:space="preserve"> </w:t>
      </w:r>
      <w:r w:rsidR="007E18DC" w:rsidRPr="002B73B7">
        <w:rPr>
          <w:rFonts w:eastAsia="Times New Roman" w:cstheme="minorHAnsi"/>
          <w:color w:val="222222"/>
          <w:lang w:eastAsia="hr-HR"/>
        </w:rPr>
        <w:t>konzumiranje,</w:t>
      </w:r>
      <w:r w:rsidR="00A12AD1" w:rsidRPr="002B73B7">
        <w:rPr>
          <w:rFonts w:eastAsia="Times New Roman" w:cstheme="minorHAnsi"/>
          <w:color w:val="222222"/>
          <w:lang w:eastAsia="hr-HR"/>
        </w:rPr>
        <w:t xml:space="preserve"> </w:t>
      </w:r>
      <w:r w:rsidR="007E18DC" w:rsidRPr="002B73B7">
        <w:rPr>
          <w:rFonts w:eastAsia="Times New Roman" w:cstheme="minorHAnsi"/>
          <w:color w:val="222222"/>
          <w:lang w:eastAsia="hr-HR"/>
        </w:rPr>
        <w:t>raspačavanje raznih sredstava ovisnosti</w:t>
      </w:r>
      <w:r w:rsidR="00A12AD1" w:rsidRPr="002B73B7">
        <w:rPr>
          <w:rFonts w:eastAsia="Times New Roman" w:cstheme="minorHAnsi"/>
          <w:color w:val="222222"/>
          <w:lang w:eastAsia="hr-HR"/>
        </w:rPr>
        <w:t xml:space="preserve"> </w:t>
      </w:r>
      <w:r w:rsidR="007E18DC" w:rsidRPr="002B73B7">
        <w:rPr>
          <w:rFonts w:eastAsia="Times New Roman" w:cstheme="minorHAnsi"/>
          <w:color w:val="222222"/>
          <w:lang w:eastAsia="hr-HR"/>
        </w:rPr>
        <w:t>(alkohol,</w:t>
      </w:r>
      <w:r w:rsidR="00A12AD1" w:rsidRPr="002B73B7">
        <w:rPr>
          <w:rFonts w:eastAsia="Times New Roman" w:cstheme="minorHAnsi"/>
          <w:color w:val="222222"/>
          <w:lang w:eastAsia="hr-HR"/>
        </w:rPr>
        <w:t xml:space="preserve"> </w:t>
      </w:r>
      <w:r w:rsidR="007E18DC" w:rsidRPr="002B73B7">
        <w:rPr>
          <w:rFonts w:eastAsia="Times New Roman" w:cstheme="minorHAnsi"/>
          <w:color w:val="222222"/>
          <w:lang w:eastAsia="hr-HR"/>
        </w:rPr>
        <w:t>cigarete,</w:t>
      </w:r>
      <w:r w:rsidR="00A12AD1" w:rsidRPr="002B73B7">
        <w:rPr>
          <w:rFonts w:eastAsia="Times New Roman" w:cstheme="minorHAnsi"/>
          <w:color w:val="222222"/>
          <w:lang w:eastAsia="hr-HR"/>
        </w:rPr>
        <w:t xml:space="preserve"> </w:t>
      </w:r>
      <w:r w:rsidR="007E18DC" w:rsidRPr="002B73B7">
        <w:rPr>
          <w:rFonts w:eastAsia="Times New Roman" w:cstheme="minorHAnsi"/>
          <w:color w:val="222222"/>
          <w:lang w:eastAsia="hr-HR"/>
        </w:rPr>
        <w:t>narkotička sredstva i drugo),</w:t>
      </w:r>
    </w:p>
    <w:p w14:paraId="16DAAF1D" w14:textId="76ADF722" w:rsidR="003D7029" w:rsidRPr="002B73B7" w:rsidRDefault="003D7029" w:rsidP="00C70DD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Unošenje i konzumiranje energetskih pića,</w:t>
      </w:r>
    </w:p>
    <w:p w14:paraId="4FB41C1E" w14:textId="77777777" w:rsidR="00A12AD1" w:rsidRPr="002B73B7" w:rsidRDefault="007E18DC" w:rsidP="00C70DD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Korištenje mobitela za vrijeme nastave,</w:t>
      </w:r>
    </w:p>
    <w:p w14:paraId="376FFB54" w14:textId="52B716D4" w:rsidR="00A12AD1" w:rsidRPr="002B73B7" w:rsidRDefault="007E18DC" w:rsidP="00C70DD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Igranje igara na sreću,</w:t>
      </w:r>
      <w:r w:rsidR="00A12AD1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kartanje,</w:t>
      </w:r>
    </w:p>
    <w:p w14:paraId="564691D7" w14:textId="77777777" w:rsidR="00A12AD1" w:rsidRPr="002B73B7" w:rsidRDefault="007E18DC" w:rsidP="00C70DD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Unošenje ili prikazivanje neprimjerenih sadržaja u bilo kojem obliku,</w:t>
      </w:r>
    </w:p>
    <w:p w14:paraId="575D079B" w14:textId="77777777" w:rsidR="00A12AD1" w:rsidRPr="002B73B7" w:rsidRDefault="007E18DC" w:rsidP="00C70DD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Dovođenje životinja u prostorije i školski okoliš,</w:t>
      </w:r>
    </w:p>
    <w:p w14:paraId="68E125D8" w14:textId="22276185" w:rsidR="00664060" w:rsidRPr="00664060" w:rsidRDefault="007E18DC" w:rsidP="00664060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Međusobno vrijeđanje i nasilničko ponašanje.</w:t>
      </w:r>
    </w:p>
    <w:p w14:paraId="5CB23073" w14:textId="77777777" w:rsidR="00A12AD1" w:rsidRPr="002B73B7" w:rsidRDefault="00A12AD1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3C4EA223" w14:textId="3AF998CC" w:rsidR="007E18DC" w:rsidRPr="002B73B7" w:rsidRDefault="007E18DC" w:rsidP="002B73B7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III.</w:t>
      </w:r>
      <w:r w:rsidR="00A12AD1" w:rsidRPr="002B73B7">
        <w:rPr>
          <w:rFonts w:eastAsia="Times New Roman" w:cstheme="minorHAnsi"/>
          <w:b/>
          <w:bCs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Učenici</w:t>
      </w:r>
    </w:p>
    <w:p w14:paraId="2FAEF2B4" w14:textId="77777777" w:rsidR="007E18DC" w:rsidRPr="002B73B7" w:rsidRDefault="007E18DC" w:rsidP="00640A2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7.</w:t>
      </w:r>
    </w:p>
    <w:p w14:paraId="3BA36886" w14:textId="5EB1F0D0" w:rsidR="0090745D" w:rsidRPr="002B73B7" w:rsidRDefault="007E18DC" w:rsidP="00C70DD4">
      <w:pPr>
        <w:pStyle w:val="Odlomakpopisa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Učenici mogu boraviti u Školi u vrijeme određeno za nastavu i ostale oblike odgojno-obrazovnog rada.</w:t>
      </w:r>
    </w:p>
    <w:p w14:paraId="657D80A5" w14:textId="7CAB9F80" w:rsidR="0090745D" w:rsidRPr="002B73B7" w:rsidRDefault="007E18DC" w:rsidP="00C70DD4">
      <w:pPr>
        <w:pStyle w:val="Odlomakpopisa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Učenici ulaze u Školu 10 minuta prije početka nastave</w:t>
      </w:r>
      <w:r w:rsidR="0090745D" w:rsidRPr="002B73B7">
        <w:rPr>
          <w:rFonts w:eastAsia="Times New Roman" w:cstheme="minorHAnsi"/>
          <w:color w:val="222222"/>
          <w:lang w:eastAsia="hr-HR"/>
        </w:rPr>
        <w:t xml:space="preserve"> i odlaze u svoju učionicu.</w:t>
      </w:r>
    </w:p>
    <w:p w14:paraId="4B37EF9D" w14:textId="06D9CCFF" w:rsidR="0090745D" w:rsidRPr="002B73B7" w:rsidRDefault="0090745D" w:rsidP="00C70DD4">
      <w:pPr>
        <w:pStyle w:val="Odlomakpopisa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Učenici koji imaju nastavu u specijaliziranim kabinetima ili laboratorijima, na znak zvona dolaze pred kabinet/laboratorij i čekaju predmetnog nastavnika koji otključava vrata.</w:t>
      </w:r>
    </w:p>
    <w:p w14:paraId="53CE5D1E" w14:textId="03D77279" w:rsidR="0090745D" w:rsidRPr="002B73B7" w:rsidRDefault="007E18DC" w:rsidP="00C70DD4">
      <w:pPr>
        <w:pStyle w:val="Odlomakpopisa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Učenici koji su zakasnili na nastavu mogu ući u učionicu i ispričati se nastavniku.</w:t>
      </w:r>
    </w:p>
    <w:p w14:paraId="65A1C2FF" w14:textId="64C6DC83" w:rsidR="007E18DC" w:rsidRDefault="007E18DC" w:rsidP="00C70DD4">
      <w:pPr>
        <w:pStyle w:val="Odlomakpopisa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Svako kašnjenje učenika nastavnik je dužan evidentirati u dnevnik rada.</w:t>
      </w:r>
    </w:p>
    <w:p w14:paraId="3C1FF930" w14:textId="707A17B3" w:rsidR="00640A23" w:rsidRDefault="00FB2EA0" w:rsidP="00FB2EA0">
      <w:pPr>
        <w:pStyle w:val="Odlomakpopisa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U skladu s protokolom o kontroli ulaska/izlaska iz zgrade, ulaz i izlaz u Školu otvoreni su 30 minuta prije početka nastave (7:15-7:45 za prijepodnevnu i 13:15-13:45 za poslijepodnevnu smjenu) te za vrijeme velikog odmora (10:10-10:25 za prijepodnevnu te 16:10-16.25 za poslijepodnevnu smjenu)</w:t>
      </w:r>
    </w:p>
    <w:p w14:paraId="16EC1F3F" w14:textId="27974AE0" w:rsidR="00FB2EA0" w:rsidRPr="00FB2EA0" w:rsidRDefault="00FB2EA0" w:rsidP="00FB2EA0">
      <w:pPr>
        <w:pStyle w:val="Odlomakpopisa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Za vrijeme malih odmora učenici ne napuštaju školsku zgradu.</w:t>
      </w:r>
    </w:p>
    <w:p w14:paraId="377FAACC" w14:textId="77777777" w:rsidR="00D85FB5" w:rsidRDefault="00D85FB5" w:rsidP="0090745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09C2A827" w14:textId="747B4129" w:rsidR="007E18DC" w:rsidRPr="002B73B7" w:rsidRDefault="007E18DC" w:rsidP="0090745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8.</w:t>
      </w:r>
    </w:p>
    <w:p w14:paraId="6240DC17" w14:textId="4996714E" w:rsidR="0090745D" w:rsidRPr="002B73B7" w:rsidRDefault="007E18DC" w:rsidP="00C70DD4">
      <w:pPr>
        <w:pStyle w:val="Odlomakpopis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Ako od početka nastavnog sata prođe više od 5 minuta,</w:t>
      </w:r>
      <w:r w:rsidR="0090745D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a nastavnik ne dođe na sat,</w:t>
      </w:r>
      <w:r w:rsidR="0090745D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 xml:space="preserve">predstavnik učenika </w:t>
      </w:r>
      <w:r w:rsidR="0090745D" w:rsidRPr="002B73B7">
        <w:rPr>
          <w:rFonts w:eastAsia="Times New Roman" w:cstheme="minorHAnsi"/>
          <w:color w:val="222222"/>
          <w:lang w:eastAsia="hr-HR"/>
        </w:rPr>
        <w:t xml:space="preserve">dužan je o tome obavijestiti voditelja smjene. </w:t>
      </w:r>
      <w:r w:rsidRPr="002B73B7">
        <w:rPr>
          <w:rFonts w:eastAsia="Times New Roman" w:cstheme="minorHAnsi"/>
          <w:color w:val="222222"/>
          <w:lang w:eastAsia="hr-HR"/>
        </w:rPr>
        <w:t>Odsutnom nastavniku određuje se zamjena.</w:t>
      </w:r>
    </w:p>
    <w:p w14:paraId="0BB988C8" w14:textId="052A08C4" w:rsidR="007E18DC" w:rsidRPr="002B73B7" w:rsidRDefault="007E18DC" w:rsidP="00C70DD4">
      <w:pPr>
        <w:pStyle w:val="Odlomakpopis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Ukoliko zamjenu nije moguće odrediti učenici su dužni postupiti sukladno naputku voditelja </w:t>
      </w:r>
      <w:r w:rsidR="0090745D" w:rsidRPr="002B73B7">
        <w:rPr>
          <w:rFonts w:eastAsia="Times New Roman" w:cstheme="minorHAnsi"/>
          <w:color w:val="222222"/>
          <w:lang w:eastAsia="hr-HR"/>
        </w:rPr>
        <w:t>smjene.</w:t>
      </w:r>
    </w:p>
    <w:p w14:paraId="75B77ED4" w14:textId="77777777" w:rsidR="0090745D" w:rsidRPr="002B73B7" w:rsidRDefault="0090745D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67C1255D" w14:textId="1FEA2C70" w:rsidR="007E18DC" w:rsidRPr="002B73B7" w:rsidRDefault="007E18DC" w:rsidP="0090745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9.</w:t>
      </w:r>
    </w:p>
    <w:p w14:paraId="77C35046" w14:textId="6AAA07FB" w:rsidR="007E18DC" w:rsidRPr="002B73B7" w:rsidRDefault="007E18DC" w:rsidP="00C70DD4">
      <w:pPr>
        <w:pStyle w:val="Odlomakpopis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Učenik je dužan:</w:t>
      </w:r>
    </w:p>
    <w:p w14:paraId="6656D8FB" w14:textId="4F07E88A" w:rsidR="00707DE9" w:rsidRPr="002B73B7" w:rsidRDefault="007E18DC" w:rsidP="00C70DD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ind w:left="709" w:hanging="349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Školi,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na javnom mjestu i u međusobnim odnosima s radnicima Škole,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učenicima i drugim osobama,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postupati i ponašati se prema pravilima lijepog ponašanja i kulturnog ophođenja,</w:t>
      </w:r>
    </w:p>
    <w:p w14:paraId="5CA91057" w14:textId="6030F6B3" w:rsidR="00707DE9" w:rsidRPr="002B73B7" w:rsidRDefault="007E18DC" w:rsidP="00C70DD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Svojim ponašanjem čuvati osobni ugled i ugled Škole,</w:t>
      </w:r>
    </w:p>
    <w:p w14:paraId="74BD32E8" w14:textId="51751E59" w:rsidR="00707DE9" w:rsidRPr="002B73B7" w:rsidRDefault="007E18DC" w:rsidP="00C70DD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Održavati čistima i urednima prostor Škole,</w:t>
      </w:r>
    </w:p>
    <w:p w14:paraId="412FC157" w14:textId="151A16B3" w:rsidR="00707DE9" w:rsidRPr="002B73B7" w:rsidRDefault="007E18DC" w:rsidP="00C70DD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Čuvati školsku i privatnu imovinu,</w:t>
      </w:r>
    </w:p>
    <w:p w14:paraId="14E536D0" w14:textId="24E586C1" w:rsidR="00707DE9" w:rsidRPr="002B73B7" w:rsidRDefault="007E18DC" w:rsidP="00C70DD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Dolaziti uredan u Školu,</w:t>
      </w:r>
    </w:p>
    <w:p w14:paraId="3C6CF814" w14:textId="146F56A9" w:rsidR="00707DE9" w:rsidRPr="002B73B7" w:rsidRDefault="007E18DC" w:rsidP="00C70DD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lastRenderedPageBreak/>
        <w:t>Nositi na nastavu udžbenike,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priručnike,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bilježnice i drugi pribor,</w:t>
      </w:r>
    </w:p>
    <w:p w14:paraId="183B456B" w14:textId="0E5C3BE2" w:rsidR="00707DE9" w:rsidRPr="002B73B7" w:rsidRDefault="007E18DC" w:rsidP="00C70DD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Kulturno se ponašati u učionici</w:t>
      </w:r>
      <w:r w:rsidR="00707DE9" w:rsidRPr="002B73B7">
        <w:rPr>
          <w:rFonts w:eastAsia="Times New Roman" w:cstheme="minorHAnsi"/>
          <w:color w:val="222222"/>
          <w:lang w:eastAsia="hr-HR"/>
        </w:rPr>
        <w:t>/kabinetu/laboratoriju</w:t>
      </w:r>
      <w:r w:rsidRPr="002B73B7">
        <w:rPr>
          <w:rFonts w:eastAsia="Times New Roman" w:cstheme="minorHAnsi"/>
          <w:color w:val="222222"/>
          <w:lang w:eastAsia="hr-HR"/>
        </w:rPr>
        <w:t xml:space="preserve"> i poštivati upute nastavnika za rad na siguran način,</w:t>
      </w:r>
    </w:p>
    <w:p w14:paraId="17BF0429" w14:textId="5A06E377" w:rsidR="0090745D" w:rsidRPr="00FD3C8C" w:rsidRDefault="007E18DC" w:rsidP="00FD3C8C">
      <w:pPr>
        <w:pStyle w:val="Odlomakpopis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bookmarkStart w:id="1" w:name="_Hlk216269247"/>
      <w:r w:rsidRPr="002B73B7">
        <w:rPr>
          <w:rFonts w:eastAsia="Times New Roman" w:cstheme="minorHAnsi"/>
          <w:color w:val="222222"/>
          <w:lang w:eastAsia="hr-HR"/>
        </w:rPr>
        <w:t>U školsk</w:t>
      </w:r>
      <w:r w:rsidR="00707DE9" w:rsidRPr="002B73B7">
        <w:rPr>
          <w:rFonts w:eastAsia="Times New Roman" w:cstheme="minorHAnsi"/>
          <w:color w:val="222222"/>
          <w:lang w:eastAsia="hr-HR"/>
        </w:rPr>
        <w:t>om laboratoriju</w:t>
      </w:r>
      <w:r w:rsidRPr="002B73B7">
        <w:rPr>
          <w:rFonts w:eastAsia="Times New Roman" w:cstheme="minorHAnsi"/>
          <w:color w:val="222222"/>
          <w:lang w:eastAsia="hr-HR"/>
        </w:rPr>
        <w:t xml:space="preserve"> učenici nose </w:t>
      </w:r>
      <w:r w:rsidR="00707DE9" w:rsidRPr="002B73B7">
        <w:rPr>
          <w:rFonts w:eastAsia="Times New Roman" w:cstheme="minorHAnsi"/>
          <w:color w:val="222222"/>
          <w:lang w:eastAsia="hr-HR"/>
        </w:rPr>
        <w:t>bijele kute</w:t>
      </w:r>
      <w:r w:rsidRPr="002B73B7">
        <w:rPr>
          <w:rFonts w:eastAsia="Times New Roman" w:cstheme="minorHAnsi"/>
          <w:color w:val="222222"/>
          <w:lang w:eastAsia="hr-HR"/>
        </w:rPr>
        <w:t xml:space="preserve"> i dužni su pridržavati se mjera zaštite na radu</w:t>
      </w:r>
      <w:r w:rsidR="00D13D18">
        <w:rPr>
          <w:rFonts w:eastAsia="Times New Roman" w:cstheme="minorHAnsi"/>
          <w:color w:val="222222"/>
          <w:lang w:eastAsia="hr-HR"/>
        </w:rPr>
        <w:t>.</w:t>
      </w:r>
      <w:bookmarkEnd w:id="1"/>
    </w:p>
    <w:p w14:paraId="118CC382" w14:textId="77777777" w:rsidR="00D85FB5" w:rsidRDefault="00D85FB5" w:rsidP="00707D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5B433EF9" w14:textId="37C812FA" w:rsidR="007E18DC" w:rsidRPr="002B73B7" w:rsidRDefault="007E18DC" w:rsidP="00707D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10.</w:t>
      </w:r>
    </w:p>
    <w:p w14:paraId="69805250" w14:textId="1836135D" w:rsidR="00707DE9" w:rsidRPr="002B73B7" w:rsidRDefault="007E18DC" w:rsidP="00C70DD4">
      <w:pPr>
        <w:pStyle w:val="Odlomakpopis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Učenici koji posjeduju mobilne </w:t>
      </w:r>
      <w:r w:rsidR="00E0213D">
        <w:rPr>
          <w:rFonts w:eastAsia="Times New Roman" w:cstheme="minorHAnsi"/>
          <w:color w:val="222222"/>
          <w:lang w:eastAsia="hr-HR"/>
        </w:rPr>
        <w:t>uređaje</w:t>
      </w:r>
      <w:r w:rsidRPr="002B73B7">
        <w:rPr>
          <w:rFonts w:eastAsia="Times New Roman" w:cstheme="minorHAnsi"/>
          <w:color w:val="222222"/>
          <w:lang w:eastAsia="hr-HR"/>
        </w:rPr>
        <w:t xml:space="preserve"> dužni su iste prije ulaska u učionicu</w:t>
      </w:r>
      <w:r w:rsidR="00E208D2">
        <w:rPr>
          <w:rFonts w:eastAsia="Times New Roman" w:cstheme="minorHAnsi"/>
          <w:color w:val="222222"/>
          <w:lang w:eastAsia="hr-HR"/>
        </w:rPr>
        <w:t xml:space="preserve">, </w:t>
      </w:r>
      <w:r w:rsidR="00707DE9" w:rsidRPr="002B73B7">
        <w:rPr>
          <w:rFonts w:eastAsia="Times New Roman" w:cstheme="minorHAnsi"/>
          <w:color w:val="222222"/>
          <w:lang w:eastAsia="hr-HR"/>
        </w:rPr>
        <w:t>kabinet</w:t>
      </w:r>
      <w:r w:rsidR="00E208D2">
        <w:rPr>
          <w:rFonts w:eastAsia="Times New Roman" w:cstheme="minorHAnsi"/>
          <w:color w:val="222222"/>
          <w:lang w:eastAsia="hr-HR"/>
        </w:rPr>
        <w:t xml:space="preserve">, </w:t>
      </w:r>
      <w:r w:rsidR="00707DE9" w:rsidRPr="002B73B7">
        <w:rPr>
          <w:rFonts w:eastAsia="Times New Roman" w:cstheme="minorHAnsi"/>
          <w:color w:val="222222"/>
          <w:lang w:eastAsia="hr-HR"/>
        </w:rPr>
        <w:t>laboratorij</w:t>
      </w:r>
      <w:r w:rsidR="00E208D2">
        <w:rPr>
          <w:rFonts w:eastAsia="Times New Roman" w:cstheme="minorHAnsi"/>
          <w:color w:val="222222"/>
          <w:lang w:eastAsia="hr-HR"/>
        </w:rPr>
        <w:t xml:space="preserve"> ili dvoranu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isključiti i spremiti.</w:t>
      </w:r>
    </w:p>
    <w:p w14:paraId="555CAD3F" w14:textId="51E1070D" w:rsidR="00707DE9" w:rsidRPr="002B73B7" w:rsidRDefault="007E18DC" w:rsidP="00C70DD4">
      <w:pPr>
        <w:pStyle w:val="Odlomakpopis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Nije dopušteno na nastavnom satu korištenje mobitela (razgovor, igrice, slanje poruka, fotografiranje i snimanje, slušanje glazbe i slično). Osim mobitela</w:t>
      </w:r>
      <w:r w:rsidR="00707DE9" w:rsidRPr="002B73B7">
        <w:rPr>
          <w:rFonts w:eastAsia="Times New Roman" w:cstheme="minorHAnsi"/>
          <w:color w:val="222222"/>
          <w:lang w:eastAsia="hr-HR"/>
        </w:rPr>
        <w:t>,</w:t>
      </w:r>
      <w:r w:rsidRPr="002B73B7">
        <w:rPr>
          <w:rFonts w:eastAsia="Times New Roman" w:cstheme="minorHAnsi"/>
          <w:color w:val="222222"/>
          <w:lang w:eastAsia="hr-HR"/>
        </w:rPr>
        <w:t xml:space="preserve"> nije dopušteno unošenje i korištenje na nastavnom satu niti drugih elektroničkih uređaja (laptop,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tablet,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 xml:space="preserve">fotoaparat, </w:t>
      </w:r>
      <w:r w:rsidR="00D13D18">
        <w:rPr>
          <w:rFonts w:eastAsia="Times New Roman" w:cstheme="minorHAnsi"/>
          <w:color w:val="222222"/>
          <w:lang w:eastAsia="hr-HR"/>
        </w:rPr>
        <w:t>zvučnik</w:t>
      </w:r>
      <w:r w:rsidRPr="002B73B7">
        <w:rPr>
          <w:rFonts w:eastAsia="Times New Roman" w:cstheme="minorHAnsi"/>
          <w:color w:val="222222"/>
          <w:lang w:eastAsia="hr-HR"/>
        </w:rPr>
        <w:t xml:space="preserve"> i slično).</w:t>
      </w:r>
    </w:p>
    <w:p w14:paraId="6CE1832D" w14:textId="6A03F613" w:rsidR="00707DE9" w:rsidRPr="00EB0481" w:rsidRDefault="007E18DC" w:rsidP="00EB0481">
      <w:pPr>
        <w:pStyle w:val="Odlomakpopis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Učenicima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i </w:t>
      </w:r>
      <w:r w:rsidRPr="002B73B7">
        <w:rPr>
          <w:rFonts w:eastAsia="Times New Roman" w:cstheme="minorHAnsi"/>
          <w:color w:val="222222"/>
          <w:lang w:eastAsia="hr-HR"/>
        </w:rPr>
        <w:t>radnicima Škole zabranjeno je bez suglasnosti ravnatelja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snimanje i objavljivanje snimaka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kao i objava tekstova ili snimaka koji narušavaju ugled Škole na svim elektroničkim medijima i tiskovinama.</w:t>
      </w:r>
    </w:p>
    <w:p w14:paraId="70F43059" w14:textId="77777777" w:rsidR="00D85FB5" w:rsidRDefault="00D85FB5" w:rsidP="00707D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012716DB" w14:textId="60351F07" w:rsidR="007E18DC" w:rsidRPr="002B73B7" w:rsidRDefault="007E18DC" w:rsidP="00707D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11.</w:t>
      </w:r>
    </w:p>
    <w:p w14:paraId="7663CB66" w14:textId="4E8BFF39" w:rsidR="00707DE9" w:rsidRPr="002B73B7" w:rsidRDefault="007E18DC" w:rsidP="00C70DD4">
      <w:pPr>
        <w:pStyle w:val="Odlomakpopisa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Tijekom nastave učenici ne smiju razgovarati,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šaptati,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dovikivati se,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prepirati</w:t>
      </w:r>
      <w:r w:rsidR="00707DE9" w:rsidRPr="002B73B7">
        <w:rPr>
          <w:rFonts w:eastAsia="Times New Roman" w:cstheme="minorHAnsi"/>
          <w:color w:val="222222"/>
          <w:lang w:eastAsia="hr-HR"/>
        </w:rPr>
        <w:t>, jesti</w:t>
      </w:r>
      <w:r w:rsidRPr="002B73B7">
        <w:rPr>
          <w:rFonts w:eastAsia="Times New Roman" w:cstheme="minorHAnsi"/>
          <w:color w:val="222222"/>
          <w:lang w:eastAsia="hr-HR"/>
        </w:rPr>
        <w:t xml:space="preserve"> i šetati po razredu ili hodnicima Škole.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4D1CE2CF" w14:textId="3FFAD8B5" w:rsidR="00707DE9" w:rsidRPr="002B73B7" w:rsidRDefault="007E18DC" w:rsidP="00C70DD4">
      <w:pPr>
        <w:pStyle w:val="Odlomakpopisa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Za vrijeme trajanja nastavnog sata učenik može napustiti učionicu samo uz odobrenje nastavnika.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53A4934B" w14:textId="4EFF145D" w:rsidR="007E18DC" w:rsidRPr="002B73B7" w:rsidRDefault="007E18DC" w:rsidP="00C70DD4">
      <w:pPr>
        <w:pStyle w:val="Odlomakpopisa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Učenici su dužni kretati se hodnicima mirno i tiho kako ne bi ometali nastavu.</w:t>
      </w:r>
    </w:p>
    <w:p w14:paraId="0920C759" w14:textId="77777777" w:rsidR="00707DE9" w:rsidRPr="002B73B7" w:rsidRDefault="00707DE9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6BB385E0" w14:textId="404A9AC8" w:rsidR="007E18DC" w:rsidRPr="002B73B7" w:rsidRDefault="007E18DC" w:rsidP="00707D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12.</w:t>
      </w:r>
    </w:p>
    <w:p w14:paraId="321E1CC1" w14:textId="0DA84E35" w:rsidR="008116AD" w:rsidRPr="002B73B7" w:rsidRDefault="007E18DC" w:rsidP="00C70DD4">
      <w:pPr>
        <w:pStyle w:val="Odlomakpopisa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Učenik koji ometa odgojno-obrazovni rad predmetima koje nije odobrio odgojno-obrazovni radnik obvezan je predati te predmete odgojno-obrazovnom radniku koji će ih vratiti učeniku na kraju nastavnoga sata.</w:t>
      </w:r>
    </w:p>
    <w:p w14:paraId="6123E1AD" w14:textId="61CBCCCF" w:rsidR="007E18DC" w:rsidRPr="002B73B7" w:rsidRDefault="007E18DC" w:rsidP="00C70DD4">
      <w:pPr>
        <w:pStyle w:val="Odlomakpopisa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Predmete opasne za zdravlje i život učenik je obvezan odmah predati odgojno-obrazovnome radniku. Razrednik, ravnatelj ili stručni suradnik obvezan je pozvati roditelja učenika i uručiti mu predmet, a u slučaju potrebe obavijestiti i nadležnu policijsku postaju.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Odgojno-obrazovni radnik obvezan je prilagoditi svoje postupanje prema učeniku s teškoćama u skladu s mogućnostima i teškoćama učenika.</w:t>
      </w:r>
    </w:p>
    <w:p w14:paraId="346B7351" w14:textId="77777777" w:rsidR="00BA1E98" w:rsidRPr="002B73B7" w:rsidRDefault="00BA1E98" w:rsidP="00707DE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</w:p>
    <w:p w14:paraId="38959B11" w14:textId="38FB1351" w:rsidR="007E18DC" w:rsidRPr="002B73B7" w:rsidRDefault="007E18DC" w:rsidP="008116A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13.</w:t>
      </w:r>
    </w:p>
    <w:p w14:paraId="5E6AA042" w14:textId="33C19D04" w:rsidR="007E18DC" w:rsidRPr="002B73B7" w:rsidRDefault="007E18DC" w:rsidP="00C70DD4">
      <w:pPr>
        <w:pStyle w:val="Odlomakpopisa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Učenicima nije dopušteno ulaziti u školsko dvorište prijevoznim sredstvima.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Učenici ne smiju bez odobrenja ravnatelja dovoditi u školu nepoznate osobe.</w:t>
      </w:r>
      <w:r w:rsidR="00707DE9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Učenik može ući u zbornicu samo na poziv nastavnika.</w:t>
      </w:r>
    </w:p>
    <w:p w14:paraId="42BA5580" w14:textId="77777777" w:rsidR="008116AD" w:rsidRPr="002B73B7" w:rsidRDefault="008116AD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3B92EFF3" w14:textId="77DBB4F7" w:rsidR="007E18DC" w:rsidRPr="002B73B7" w:rsidRDefault="007E18DC" w:rsidP="008116A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14.</w:t>
      </w:r>
    </w:p>
    <w:p w14:paraId="01029D74" w14:textId="7F72AFB4" w:rsidR="008116AD" w:rsidRPr="002B73B7" w:rsidRDefault="007E18DC" w:rsidP="00C70DD4">
      <w:pPr>
        <w:pStyle w:val="Odlomakpopisa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Kod napuštanja učionice</w:t>
      </w:r>
      <w:r w:rsidR="008116AD" w:rsidRPr="002B73B7">
        <w:rPr>
          <w:rFonts w:eastAsia="Times New Roman" w:cstheme="minorHAnsi"/>
          <w:color w:val="222222"/>
          <w:lang w:eastAsia="hr-HR"/>
        </w:rPr>
        <w:t>/kabineta/laboratorija</w:t>
      </w:r>
      <w:r w:rsidRPr="002B73B7">
        <w:rPr>
          <w:rFonts w:eastAsia="Times New Roman" w:cstheme="minorHAnsi"/>
          <w:color w:val="222222"/>
          <w:lang w:eastAsia="hr-HR"/>
        </w:rPr>
        <w:t xml:space="preserve"> učenici trebaju ponijeti svoje stvari,</w:t>
      </w:r>
      <w:r w:rsidR="008116AD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a svoje radno mjesto ostaviti čisto.</w:t>
      </w:r>
    </w:p>
    <w:p w14:paraId="0F0C0D4E" w14:textId="33E36444" w:rsidR="007E18DC" w:rsidRPr="002B73B7" w:rsidRDefault="007E18DC" w:rsidP="00C70DD4">
      <w:pPr>
        <w:pStyle w:val="Odlomakpopisa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Škola nije odgovorna za nestanak stvari i novca učenika za vrijeme njihova boravka u Školi.</w:t>
      </w:r>
    </w:p>
    <w:p w14:paraId="59A49F6E" w14:textId="77777777" w:rsidR="008116AD" w:rsidRPr="002B73B7" w:rsidRDefault="008116AD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5C671C83" w14:textId="77777777" w:rsidR="007E18DC" w:rsidRPr="002B73B7" w:rsidRDefault="007E18DC" w:rsidP="00EB3CB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15.</w:t>
      </w:r>
    </w:p>
    <w:p w14:paraId="2D139A3F" w14:textId="4CB8774E" w:rsidR="00EB3CB2" w:rsidRPr="002B73B7" w:rsidRDefault="007E18DC" w:rsidP="00C70DD4">
      <w:pPr>
        <w:pStyle w:val="Odlomakpopisa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Učenici imaju pravo na veliki odmor i male odmore između nastavnih sati.</w:t>
      </w:r>
      <w:r w:rsidR="00EB3CB2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78652C55" w14:textId="65CD7C93" w:rsidR="00EB3CB2" w:rsidRPr="002B73B7" w:rsidRDefault="007E18DC" w:rsidP="00C70DD4">
      <w:pPr>
        <w:pStyle w:val="Odlomakpopisa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Mali odmor traje 5 minuta,</w:t>
      </w:r>
      <w:r w:rsidR="00EB3CB2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 xml:space="preserve">a veliki </w:t>
      </w:r>
      <w:r w:rsidR="006F3031">
        <w:rPr>
          <w:rFonts w:eastAsia="Times New Roman" w:cstheme="minorHAnsi"/>
          <w:color w:val="222222"/>
          <w:lang w:eastAsia="hr-HR"/>
        </w:rPr>
        <w:t>15</w:t>
      </w:r>
      <w:r w:rsidRPr="002B73B7">
        <w:rPr>
          <w:rFonts w:eastAsia="Times New Roman" w:cstheme="minorHAnsi"/>
          <w:color w:val="222222"/>
          <w:lang w:eastAsia="hr-HR"/>
        </w:rPr>
        <w:t xml:space="preserve"> minuta.</w:t>
      </w:r>
      <w:r w:rsidR="00EB3CB2" w:rsidRPr="002B73B7">
        <w:rPr>
          <w:rFonts w:eastAsia="Times New Roman" w:cstheme="minorHAnsi"/>
          <w:color w:val="222222"/>
          <w:lang w:eastAsia="hr-HR"/>
        </w:rPr>
        <w:t xml:space="preserve"> Mali odmori i veliki odmor mogu biti produženi ili skraćeni u slučaju izvanrednih okolnosti (elementarne nepogode, epidemija bolesti ili nastajanje drugih okolnosti).</w:t>
      </w:r>
    </w:p>
    <w:p w14:paraId="7ABDA9C0" w14:textId="15D2A040" w:rsidR="007E18DC" w:rsidRPr="002B73B7" w:rsidRDefault="007E18DC" w:rsidP="00C70DD4">
      <w:pPr>
        <w:pStyle w:val="Odlomakpopisa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Za vrijeme velikog odmora</w:t>
      </w:r>
      <w:r w:rsidR="00EB0481">
        <w:rPr>
          <w:rFonts w:eastAsia="Times New Roman" w:cstheme="minorHAnsi"/>
          <w:color w:val="222222"/>
          <w:lang w:eastAsia="hr-HR"/>
        </w:rPr>
        <w:t xml:space="preserve"> učenici</w:t>
      </w:r>
      <w:r w:rsidRPr="002B73B7">
        <w:rPr>
          <w:rFonts w:eastAsia="Times New Roman" w:cstheme="minorHAnsi"/>
          <w:color w:val="222222"/>
          <w:lang w:eastAsia="hr-HR"/>
        </w:rPr>
        <w:t xml:space="preserve"> mogu boraviti u </w:t>
      </w:r>
      <w:r w:rsidR="00EB0481">
        <w:rPr>
          <w:rFonts w:eastAsia="Times New Roman" w:cstheme="minorHAnsi"/>
          <w:color w:val="222222"/>
          <w:lang w:eastAsia="hr-HR"/>
        </w:rPr>
        <w:t>dvorištu</w:t>
      </w:r>
      <w:r w:rsidRPr="002B73B7">
        <w:rPr>
          <w:rFonts w:eastAsia="Times New Roman" w:cstheme="minorHAnsi"/>
          <w:color w:val="222222"/>
          <w:lang w:eastAsia="hr-HR"/>
        </w:rPr>
        <w:t xml:space="preserve"> Škole</w:t>
      </w:r>
      <w:r w:rsidR="00EB0481">
        <w:rPr>
          <w:rFonts w:eastAsia="Times New Roman" w:cstheme="minorHAnsi"/>
          <w:color w:val="222222"/>
          <w:lang w:eastAsia="hr-HR"/>
        </w:rPr>
        <w:t>.</w:t>
      </w:r>
    </w:p>
    <w:p w14:paraId="1B7DC5E1" w14:textId="77777777" w:rsidR="00EB3CB2" w:rsidRPr="002B73B7" w:rsidRDefault="00EB3CB2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5926149F" w14:textId="1ACF3DAD" w:rsidR="007E18DC" w:rsidRPr="002B73B7" w:rsidRDefault="007E18DC" w:rsidP="00EB3CB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16.</w:t>
      </w:r>
    </w:p>
    <w:p w14:paraId="54DC9B54" w14:textId="3D872AB7" w:rsidR="00EB3CB2" w:rsidRPr="002B73B7" w:rsidRDefault="007E18DC" w:rsidP="00C70DD4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lastRenderedPageBreak/>
        <w:t>U učionici, kabinetu</w:t>
      </w:r>
      <w:r w:rsidR="00EB3CB2" w:rsidRPr="002B73B7">
        <w:rPr>
          <w:rFonts w:eastAsia="Times New Roman" w:cstheme="minorHAnsi"/>
          <w:color w:val="222222"/>
          <w:lang w:eastAsia="hr-HR"/>
        </w:rPr>
        <w:t xml:space="preserve"> i</w:t>
      </w:r>
      <w:r w:rsidRPr="002B73B7">
        <w:rPr>
          <w:rFonts w:eastAsia="Times New Roman" w:cstheme="minorHAnsi"/>
          <w:color w:val="222222"/>
          <w:lang w:eastAsia="hr-HR"/>
        </w:rPr>
        <w:t xml:space="preserve"> laboratoriju učenici, u pravilu, ne smiju ostati sami bez predmetnog nastavnika.</w:t>
      </w:r>
      <w:r w:rsidR="00EB3CB2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24F20AEE" w14:textId="23CF2554" w:rsidR="007E18DC" w:rsidRPr="002B73B7" w:rsidRDefault="007E18DC" w:rsidP="00C70DD4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Ako učenici ostaju u nastavnim prostorijama i u vrijeme odmora, dužni su čuvati imovinu i poštivati red i mir</w:t>
      </w:r>
      <w:r w:rsidR="00EA6A86">
        <w:rPr>
          <w:rFonts w:eastAsia="Times New Roman" w:cstheme="minorHAnsi"/>
          <w:color w:val="222222"/>
          <w:lang w:eastAsia="hr-HR"/>
        </w:rPr>
        <w:t>.</w:t>
      </w:r>
    </w:p>
    <w:p w14:paraId="00D8A4B7" w14:textId="77777777" w:rsidR="00EB3CB2" w:rsidRPr="002B73B7" w:rsidRDefault="00EB3CB2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749A06E7" w14:textId="36589F00" w:rsidR="007E18DC" w:rsidRPr="002B73B7" w:rsidRDefault="007E18DC" w:rsidP="00C22F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17.</w:t>
      </w:r>
    </w:p>
    <w:p w14:paraId="399C1931" w14:textId="4B66310E" w:rsidR="00C22F6C" w:rsidRDefault="007E18DC" w:rsidP="00C70DD4">
      <w:pPr>
        <w:pStyle w:val="Odlomakpopisa"/>
        <w:numPr>
          <w:ilvl w:val="0"/>
          <w:numId w:val="4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Za učinjenu štetu na imovini odgovara počinitelj, a ako se on ne može utvrditi, nastalu štetu dužna je nadoknaditi skupina učenika ili cijeli razred koji je bio u prostoru u vrijeme nastanka štete.</w:t>
      </w:r>
    </w:p>
    <w:p w14:paraId="2A74D50E" w14:textId="38AD4302" w:rsidR="006F3031" w:rsidRPr="002B73B7" w:rsidRDefault="006F3031" w:rsidP="00C70DD4">
      <w:pPr>
        <w:pStyle w:val="Odlomakpopisa"/>
        <w:numPr>
          <w:ilvl w:val="0"/>
          <w:numId w:val="4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Knjige posuđene u knjižnici učenik je obvezan čuvati i neoštećene pravodobno vratiti.</w:t>
      </w:r>
    </w:p>
    <w:p w14:paraId="5407BFD5" w14:textId="2FBBD23D" w:rsidR="007E18DC" w:rsidRPr="002B73B7" w:rsidRDefault="007E18DC" w:rsidP="00C70DD4">
      <w:pPr>
        <w:pStyle w:val="Odlomakpopisa"/>
        <w:numPr>
          <w:ilvl w:val="0"/>
          <w:numId w:val="4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Odluku o nadoknadi štete će donijeti Školski odbor.</w:t>
      </w:r>
    </w:p>
    <w:p w14:paraId="418BCEE3" w14:textId="77777777" w:rsidR="00C22F6C" w:rsidRPr="002B73B7" w:rsidRDefault="00C22F6C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48572838" w14:textId="12B1941D" w:rsidR="007E18DC" w:rsidRPr="002B73B7" w:rsidRDefault="007E18DC" w:rsidP="00C22F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18.</w:t>
      </w:r>
    </w:p>
    <w:p w14:paraId="1548B159" w14:textId="2B72B83E" w:rsidR="00C22F6C" w:rsidRPr="002B73B7" w:rsidRDefault="007E18DC" w:rsidP="00C70DD4">
      <w:pPr>
        <w:pStyle w:val="Odlomakpopisa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Zabranjeno je šaranje i prljanje zidova, klupa, stolova</w:t>
      </w:r>
      <w:r w:rsidR="00C22F6C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i druge opreme.</w:t>
      </w:r>
    </w:p>
    <w:p w14:paraId="3E7D87BD" w14:textId="35D8BEDB" w:rsidR="00C22F6C" w:rsidRPr="002B73B7" w:rsidRDefault="007E18DC" w:rsidP="00C70DD4">
      <w:pPr>
        <w:pStyle w:val="Odlomakpopisa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Otpaci se bacaju u za to postavljene koš</w:t>
      </w:r>
      <w:r w:rsidR="00BA1E98" w:rsidRPr="002B73B7">
        <w:rPr>
          <w:rFonts w:eastAsia="Times New Roman" w:cstheme="minorHAnsi"/>
          <w:color w:val="222222"/>
          <w:lang w:eastAsia="hr-HR"/>
        </w:rPr>
        <w:t>eve</w:t>
      </w:r>
      <w:r w:rsidRPr="002B73B7">
        <w:rPr>
          <w:rFonts w:eastAsia="Times New Roman" w:cstheme="minorHAnsi"/>
          <w:color w:val="222222"/>
          <w:lang w:eastAsia="hr-HR"/>
        </w:rPr>
        <w:t>.</w:t>
      </w:r>
    </w:p>
    <w:p w14:paraId="52AEBE04" w14:textId="36A8F180" w:rsidR="007E18DC" w:rsidRPr="002B73B7" w:rsidRDefault="007E18DC" w:rsidP="00C70DD4">
      <w:pPr>
        <w:pStyle w:val="Odlomakpopisa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Posebno pažljivo treba koristiti sanitarne prostore te paziti na njihovu čistoću.</w:t>
      </w:r>
    </w:p>
    <w:p w14:paraId="3AE3BE79" w14:textId="77777777" w:rsidR="00C22F6C" w:rsidRPr="002B73B7" w:rsidRDefault="00C22F6C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14BC78D8" w14:textId="2B496CE8" w:rsidR="007E18DC" w:rsidRPr="002B73B7" w:rsidRDefault="007E18DC" w:rsidP="00C22F6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19.</w:t>
      </w:r>
    </w:p>
    <w:p w14:paraId="1D74C4B2" w14:textId="24E17DEE" w:rsidR="007E18DC" w:rsidRDefault="007E18DC" w:rsidP="00C70DD4">
      <w:pPr>
        <w:pStyle w:val="Odlomakpopisa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Školske objekte i opremu posjetitelji mogu razgledavati samo po odobrenju ravnatelja Škole i uz pratnju djelatnika Škole.</w:t>
      </w:r>
    </w:p>
    <w:p w14:paraId="79A8D0D3" w14:textId="2A25EC8A" w:rsidR="009325D3" w:rsidRDefault="009325D3" w:rsidP="009325D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</w:p>
    <w:p w14:paraId="2175715E" w14:textId="7ED42F78" w:rsidR="009325D3" w:rsidRPr="009325D3" w:rsidRDefault="009325D3" w:rsidP="009325D3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lang w:eastAsia="hr-HR"/>
        </w:rPr>
      </w:pPr>
      <w:r>
        <w:rPr>
          <w:rFonts w:ascii="Calibri" w:eastAsia="Times New Roman" w:hAnsi="Calibri" w:cs="Times New Roman"/>
          <w:b/>
          <w:lang w:eastAsia="hr-HR"/>
        </w:rPr>
        <w:t>IV. Pravila ponašanja u dvorani Škole</w:t>
      </w:r>
    </w:p>
    <w:p w14:paraId="318AE7EF" w14:textId="77777777" w:rsidR="009325D3" w:rsidRPr="009325D3" w:rsidRDefault="009325D3" w:rsidP="009325D3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38F08BEC" w14:textId="2BBF6002" w:rsidR="009325D3" w:rsidRPr="009325D3" w:rsidRDefault="009325D3" w:rsidP="009325D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9325D3">
        <w:rPr>
          <w:rFonts w:ascii="Calibri" w:eastAsia="Times New Roman" w:hAnsi="Calibri" w:cs="Times New Roman"/>
          <w:b/>
          <w:lang w:eastAsia="hr-HR"/>
        </w:rPr>
        <w:t xml:space="preserve">Članak </w:t>
      </w:r>
      <w:r>
        <w:rPr>
          <w:rFonts w:ascii="Calibri" w:eastAsia="Times New Roman" w:hAnsi="Calibri" w:cs="Times New Roman"/>
          <w:b/>
          <w:lang w:eastAsia="hr-HR"/>
        </w:rPr>
        <w:t>20</w:t>
      </w:r>
      <w:r w:rsidRPr="009325D3">
        <w:rPr>
          <w:rFonts w:ascii="Calibri" w:eastAsia="Times New Roman" w:hAnsi="Calibri" w:cs="Times New Roman"/>
          <w:b/>
          <w:lang w:eastAsia="hr-HR"/>
        </w:rPr>
        <w:t>.</w:t>
      </w:r>
    </w:p>
    <w:p w14:paraId="7F34BD3D" w14:textId="77777777" w:rsidR="009325D3" w:rsidRPr="009325D3" w:rsidRDefault="009325D3" w:rsidP="009325D3">
      <w:pPr>
        <w:numPr>
          <w:ilvl w:val="1"/>
          <w:numId w:val="72"/>
        </w:numPr>
        <w:tabs>
          <w:tab w:val="num" w:pos="720"/>
        </w:tabs>
        <w:spacing w:after="0" w:line="240" w:lineRule="auto"/>
        <w:ind w:left="720"/>
        <w:rPr>
          <w:rFonts w:ascii="Calibri" w:eastAsia="Times New Roman" w:hAnsi="Calibri" w:cs="Arial"/>
          <w:bCs/>
          <w:lang w:eastAsia="hr-HR"/>
        </w:rPr>
      </w:pPr>
      <w:r w:rsidRPr="009325D3">
        <w:rPr>
          <w:rFonts w:ascii="Calibri" w:eastAsia="Times New Roman" w:hAnsi="Calibri" w:cs="Arial"/>
          <w:bCs/>
          <w:lang w:eastAsia="hr-HR"/>
        </w:rPr>
        <w:t>Sportska dvorana sastavni je dio Srednje škole Koprivnica te se na sve osobe za vrijeme njihova boravka u Školi i dvorani odnose odredbe Kućnog reda Škole i Kućnog reda dvorane.</w:t>
      </w:r>
    </w:p>
    <w:p w14:paraId="254CCB91" w14:textId="77777777" w:rsidR="009325D3" w:rsidRPr="009325D3" w:rsidRDefault="009325D3" w:rsidP="009325D3">
      <w:pPr>
        <w:numPr>
          <w:ilvl w:val="1"/>
          <w:numId w:val="72"/>
        </w:numPr>
        <w:tabs>
          <w:tab w:val="num" w:pos="720"/>
        </w:tabs>
        <w:spacing w:after="0" w:line="240" w:lineRule="auto"/>
        <w:ind w:left="720"/>
        <w:rPr>
          <w:rFonts w:ascii="Calibri" w:eastAsia="Times New Roman" w:hAnsi="Calibri" w:cs="Times New Roman"/>
          <w:lang w:eastAsia="hr-HR"/>
        </w:rPr>
      </w:pPr>
      <w:r w:rsidRPr="009325D3">
        <w:rPr>
          <w:rFonts w:ascii="Calibri" w:eastAsia="Times New Roman" w:hAnsi="Calibri" w:cs="Arial"/>
          <w:lang w:eastAsia="hr-HR"/>
        </w:rPr>
        <w:t>Pravila ponašanja u Sportskoj dvorani:</w:t>
      </w:r>
    </w:p>
    <w:p w14:paraId="0E2A3DA4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U svim prostorijama sportske dvorane ne dozvoljava se pušenje.</w:t>
      </w:r>
    </w:p>
    <w:p w14:paraId="058B6664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Ne dozvoljava se unošenje hrane, bezalkoholnih i  alkoholnih pića.</w:t>
      </w:r>
    </w:p>
    <w:p w14:paraId="4FE3CB71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Učenici su dužni odjenuti bijelu majicu primjerene duljine i tamni donji dio (kratke hlače, trenirka ili tajice) te čiste tenisice za sat Tjelesne i zdravstvene kulture.</w:t>
      </w:r>
    </w:p>
    <w:p w14:paraId="710081F8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Na parket dvorane nije dozvoljeno ulaziti u cipelama.</w:t>
      </w:r>
    </w:p>
    <w:p w14:paraId="3B86F1B8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Učenici/korisnici dužni su brinuti o urednosti prostorija i inventara sportske dvorane.</w:t>
      </w:r>
    </w:p>
    <w:p w14:paraId="42F3E59A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Učenicima/korisnicima ne dozvoljava se korištenje ljepila (smole) za lopte.</w:t>
      </w:r>
    </w:p>
    <w:p w14:paraId="21BC22E8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Učenici/korisnici moraju na vrijeme čekati nastavnika/voditelja u svlačionici.</w:t>
      </w:r>
    </w:p>
    <w:p w14:paraId="4993EF94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Učenici/korisnici ne smiju bez prisutnosti nastavnika/voditelja ulaziti u dvoranu.</w:t>
      </w:r>
    </w:p>
    <w:p w14:paraId="4B5ADDAD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Zabranjuje se korištenje mobitela tijekom sata/aktivnosti u dvorani osim ako nastavnik ne odredi drugačije za potrebe nastave.</w:t>
      </w:r>
    </w:p>
    <w:p w14:paraId="77F718AD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Za vrijeme nastave tjelesne i zdravstvene kulture zabranjeno je žvakati žvakaću gumu.</w:t>
      </w:r>
    </w:p>
    <w:p w14:paraId="5D7A9517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Ne dozvoljava se nošenje nakita i piercinga na satovima tjelesne i zdravstvene kulture.</w:t>
      </w:r>
    </w:p>
    <w:p w14:paraId="42B67117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Nokti moraju biti uredno podrezani te ne prelaziti jagodicu prsta kako ne bi došlo do ozljeđivanja sebe i drugih na satu Tjelesne i zdravstvene kulture</w:t>
      </w:r>
    </w:p>
    <w:p w14:paraId="6C1D621C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Duga kosa mora biti vezana u rep.</w:t>
      </w:r>
    </w:p>
    <w:p w14:paraId="3E49B572" w14:textId="77777777" w:rsidR="009325D3" w:rsidRPr="009325D3" w:rsidRDefault="009325D3" w:rsidP="009325D3">
      <w:pPr>
        <w:pStyle w:val="Odlomakpopisa"/>
        <w:numPr>
          <w:ilvl w:val="0"/>
          <w:numId w:val="73"/>
        </w:numPr>
        <w:tabs>
          <w:tab w:val="num" w:pos="19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325D3">
        <w:rPr>
          <w:rFonts w:ascii="Calibri" w:eastAsia="Calibri" w:hAnsi="Calibri" w:cs="Times New Roman"/>
        </w:rPr>
        <w:t>Za svaku namjerno učinjenu štetu posljedice snosi počinitelj.</w:t>
      </w:r>
    </w:p>
    <w:p w14:paraId="2CC2B832" w14:textId="77777777" w:rsidR="009325D3" w:rsidRPr="009325D3" w:rsidRDefault="009325D3" w:rsidP="009325D3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45213194" w14:textId="3861CC45" w:rsidR="009325D3" w:rsidRPr="009325D3" w:rsidRDefault="009325D3" w:rsidP="009325D3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  <w:r>
        <w:rPr>
          <w:rFonts w:ascii="Calibri" w:eastAsia="Times New Roman" w:hAnsi="Calibri" w:cs="Times New Roman"/>
          <w:b/>
          <w:lang w:eastAsia="hr-HR"/>
        </w:rPr>
        <w:t>V</w:t>
      </w:r>
      <w:r w:rsidRPr="009325D3">
        <w:rPr>
          <w:rFonts w:ascii="Calibri" w:eastAsia="Times New Roman" w:hAnsi="Calibri" w:cs="Times New Roman"/>
          <w:b/>
          <w:lang w:eastAsia="hr-HR"/>
        </w:rPr>
        <w:t xml:space="preserve">. </w:t>
      </w:r>
      <w:r>
        <w:rPr>
          <w:rFonts w:ascii="Calibri" w:eastAsia="Times New Roman" w:hAnsi="Calibri" w:cs="Times New Roman"/>
          <w:b/>
          <w:lang w:eastAsia="hr-HR"/>
        </w:rPr>
        <w:t>Pravila ponašanja u laboratoriju i prehrambenom praktikumu</w:t>
      </w:r>
    </w:p>
    <w:p w14:paraId="2577C552" w14:textId="77777777" w:rsidR="009325D3" w:rsidRPr="009325D3" w:rsidRDefault="009325D3" w:rsidP="009325D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lang w:eastAsia="hr-HR"/>
        </w:rPr>
      </w:pPr>
    </w:p>
    <w:p w14:paraId="7ED9AA5C" w14:textId="2D515DD4" w:rsidR="009325D3" w:rsidRPr="009325D3" w:rsidRDefault="009325D3" w:rsidP="009325D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9325D3">
        <w:rPr>
          <w:rFonts w:ascii="Calibri" w:eastAsia="Times New Roman" w:hAnsi="Calibri" w:cs="Times New Roman"/>
          <w:b/>
          <w:lang w:eastAsia="hr-HR"/>
        </w:rPr>
        <w:t xml:space="preserve">Članak </w:t>
      </w:r>
      <w:r>
        <w:rPr>
          <w:rFonts w:ascii="Calibri" w:eastAsia="Times New Roman" w:hAnsi="Calibri" w:cs="Times New Roman"/>
          <w:b/>
          <w:lang w:eastAsia="hr-HR"/>
        </w:rPr>
        <w:t>21</w:t>
      </w:r>
      <w:r w:rsidRPr="009325D3">
        <w:rPr>
          <w:rFonts w:ascii="Calibri" w:eastAsia="Times New Roman" w:hAnsi="Calibri" w:cs="Times New Roman"/>
          <w:b/>
          <w:lang w:eastAsia="hr-HR"/>
        </w:rPr>
        <w:t>.</w:t>
      </w:r>
    </w:p>
    <w:p w14:paraId="01AB1D37" w14:textId="77777777" w:rsidR="00FB2EA0" w:rsidRDefault="00FB2EA0" w:rsidP="009325D3">
      <w:pPr>
        <w:spacing w:after="0" w:line="240" w:lineRule="auto"/>
        <w:ind w:left="708"/>
        <w:rPr>
          <w:rFonts w:ascii="Calibri" w:eastAsia="Times New Roman" w:hAnsi="Calibri" w:cs="Times New Roman"/>
          <w:bCs/>
          <w:lang w:eastAsia="hr-HR"/>
        </w:rPr>
      </w:pPr>
    </w:p>
    <w:p w14:paraId="7F6987E0" w14:textId="082E9A03" w:rsidR="009325D3" w:rsidRPr="009325D3" w:rsidRDefault="009325D3" w:rsidP="00FB2EA0">
      <w:pPr>
        <w:spacing w:after="0" w:line="240" w:lineRule="auto"/>
        <w:ind w:left="708"/>
        <w:rPr>
          <w:rFonts w:ascii="Calibri" w:eastAsia="Times New Roman" w:hAnsi="Calibri" w:cs="Times New Roman"/>
          <w:bCs/>
          <w:lang w:eastAsia="hr-HR"/>
        </w:rPr>
      </w:pPr>
      <w:r w:rsidRPr="009325D3">
        <w:rPr>
          <w:rFonts w:ascii="Calibri" w:eastAsia="Times New Roman" w:hAnsi="Calibri" w:cs="Times New Roman"/>
          <w:bCs/>
          <w:lang w:eastAsia="hr-HR"/>
        </w:rPr>
        <w:lastRenderedPageBreak/>
        <w:t>(1) Učeniku za rad u laboratoriju i prehrambenom praktikumu potrebna je odjeća koja  pokriva noge do gležnja.</w:t>
      </w:r>
    </w:p>
    <w:p w14:paraId="0E8E9157" w14:textId="77777777" w:rsidR="009325D3" w:rsidRPr="009325D3" w:rsidRDefault="009325D3" w:rsidP="009325D3">
      <w:pPr>
        <w:spacing w:after="0" w:line="240" w:lineRule="auto"/>
        <w:ind w:left="195" w:firstLine="513"/>
        <w:rPr>
          <w:rFonts w:ascii="Calibri" w:eastAsia="Times New Roman" w:hAnsi="Calibri" w:cs="Times New Roman"/>
          <w:bCs/>
          <w:lang w:eastAsia="hr-HR"/>
        </w:rPr>
      </w:pPr>
      <w:r w:rsidRPr="009325D3">
        <w:rPr>
          <w:rFonts w:ascii="Calibri" w:eastAsia="Times New Roman" w:hAnsi="Calibri" w:cs="Times New Roman"/>
          <w:bCs/>
          <w:lang w:eastAsia="hr-HR"/>
        </w:rPr>
        <w:t>(2) Učenik u laboratoriju i prehrambenom praktikumu mora nositi zatvorenu obuću.</w:t>
      </w:r>
    </w:p>
    <w:p w14:paraId="0E6A7EEA" w14:textId="77777777" w:rsidR="009325D3" w:rsidRPr="009325D3" w:rsidRDefault="009325D3" w:rsidP="009325D3">
      <w:pPr>
        <w:spacing w:after="0" w:line="240" w:lineRule="auto"/>
        <w:ind w:left="708"/>
        <w:rPr>
          <w:rFonts w:ascii="Calibri" w:eastAsia="Times New Roman" w:hAnsi="Calibri" w:cs="Times New Roman"/>
          <w:bCs/>
          <w:lang w:eastAsia="hr-HR"/>
        </w:rPr>
      </w:pPr>
      <w:r w:rsidRPr="009325D3">
        <w:rPr>
          <w:rFonts w:ascii="Calibri" w:eastAsia="Times New Roman" w:hAnsi="Calibri" w:cs="Times New Roman"/>
          <w:bCs/>
          <w:lang w:eastAsia="hr-HR"/>
        </w:rPr>
        <w:t>(3) Za rad u laboratoriju i prehrambenom praktikumu nokti moraju biti uredni i kratko porezani.</w:t>
      </w:r>
    </w:p>
    <w:p w14:paraId="2693955A" w14:textId="77777777" w:rsidR="009325D3" w:rsidRPr="009325D3" w:rsidRDefault="009325D3" w:rsidP="009325D3">
      <w:pPr>
        <w:spacing w:after="0" w:line="240" w:lineRule="auto"/>
        <w:ind w:left="708"/>
        <w:rPr>
          <w:rFonts w:ascii="Calibri" w:eastAsia="Times New Roman" w:hAnsi="Calibri" w:cs="Times New Roman"/>
          <w:bCs/>
          <w:lang w:eastAsia="hr-HR"/>
        </w:rPr>
      </w:pPr>
      <w:r w:rsidRPr="009325D3">
        <w:rPr>
          <w:rFonts w:ascii="Calibri" w:eastAsia="Times New Roman" w:hAnsi="Calibri" w:cs="Times New Roman"/>
          <w:bCs/>
          <w:lang w:eastAsia="hr-HR"/>
        </w:rPr>
        <w:t>(4) Za vrijeme nastave u laboratoriju i prehrambenom praktikumu zabranjuje se korištenje mobitela, osim ako nastavnik ne odredi drugačije za potrebe nastave.</w:t>
      </w:r>
    </w:p>
    <w:p w14:paraId="0BF02900" w14:textId="77777777" w:rsidR="009325D3" w:rsidRPr="009325D3" w:rsidRDefault="009325D3" w:rsidP="009325D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</w:p>
    <w:p w14:paraId="55072895" w14:textId="77777777" w:rsidR="00BA1E98" w:rsidRPr="002B73B7" w:rsidRDefault="00BA1E98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2F66108F" w14:textId="0DDF776A" w:rsidR="00C22F6C" w:rsidRDefault="009325D3" w:rsidP="002B73B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r-HR"/>
        </w:rPr>
      </w:pPr>
      <w:r>
        <w:rPr>
          <w:rFonts w:eastAsia="Times New Roman" w:cstheme="minorHAnsi"/>
          <w:b/>
          <w:bCs/>
          <w:color w:val="222222"/>
          <w:lang w:eastAsia="hr-HR"/>
        </w:rPr>
        <w:t>VI</w:t>
      </w:r>
      <w:r w:rsidR="007E18DC" w:rsidRPr="002B73B7">
        <w:rPr>
          <w:rFonts w:eastAsia="Times New Roman" w:cstheme="minorHAnsi"/>
          <w:b/>
          <w:bCs/>
          <w:color w:val="222222"/>
          <w:lang w:eastAsia="hr-HR"/>
        </w:rPr>
        <w:t>.</w:t>
      </w:r>
      <w:r w:rsidR="00C22F6C" w:rsidRPr="002B73B7">
        <w:rPr>
          <w:rFonts w:eastAsia="Times New Roman" w:cstheme="minorHAnsi"/>
          <w:b/>
          <w:bCs/>
          <w:color w:val="222222"/>
          <w:lang w:eastAsia="hr-HR"/>
        </w:rPr>
        <w:t xml:space="preserve"> </w:t>
      </w:r>
      <w:r w:rsidR="007E18DC" w:rsidRPr="002B73B7">
        <w:rPr>
          <w:rFonts w:eastAsia="Times New Roman" w:cstheme="minorHAnsi"/>
          <w:b/>
          <w:bCs/>
          <w:color w:val="222222"/>
          <w:lang w:eastAsia="hr-HR"/>
        </w:rPr>
        <w:t>Radno vrijeme</w:t>
      </w:r>
    </w:p>
    <w:p w14:paraId="518FD900" w14:textId="77777777" w:rsidR="002B73B7" w:rsidRPr="002B73B7" w:rsidRDefault="002B73B7" w:rsidP="002B73B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23AAAC6B" w14:textId="138D5EC0" w:rsidR="007E18DC" w:rsidRPr="002B73B7" w:rsidRDefault="007E18DC" w:rsidP="002B73B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2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2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2B7A54F9" w14:textId="2DCA5041" w:rsidR="00C22F6C" w:rsidRPr="002B73B7" w:rsidRDefault="007E18DC" w:rsidP="00C70DD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Radno vrijeme počinje u </w:t>
      </w:r>
      <w:r w:rsidR="00C22F6C" w:rsidRPr="002B73B7">
        <w:rPr>
          <w:rFonts w:eastAsia="Times New Roman" w:cstheme="minorHAnsi"/>
          <w:color w:val="222222"/>
          <w:lang w:eastAsia="hr-HR"/>
        </w:rPr>
        <w:t>6</w:t>
      </w:r>
      <w:r w:rsidRPr="002B73B7">
        <w:rPr>
          <w:rFonts w:eastAsia="Times New Roman" w:cstheme="minorHAnsi"/>
          <w:color w:val="222222"/>
          <w:lang w:eastAsia="hr-HR"/>
        </w:rPr>
        <w:t xml:space="preserve"> sati, a završava u 21 sat.</w:t>
      </w:r>
    </w:p>
    <w:p w14:paraId="0BFF7DE8" w14:textId="2302C3C2" w:rsidR="00C22F6C" w:rsidRPr="002B73B7" w:rsidRDefault="00E54A1C" w:rsidP="00C70DD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Radno vrijeme administrativnog osoblja je</w:t>
      </w:r>
      <w:r w:rsidR="00C22F6C" w:rsidRPr="002B73B7">
        <w:rPr>
          <w:rFonts w:eastAsia="Times New Roman" w:cstheme="minorHAnsi"/>
          <w:color w:val="222222"/>
          <w:lang w:eastAsia="hr-HR"/>
        </w:rPr>
        <w:t xml:space="preserve"> od 7 do 15 sati.</w:t>
      </w:r>
    </w:p>
    <w:p w14:paraId="3D332481" w14:textId="258696FF" w:rsidR="00C22F6C" w:rsidRDefault="00C22F6C" w:rsidP="00C70DD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Jutarnja smjena za tehničko osoblje traje od 6 do 1</w:t>
      </w:r>
      <w:r w:rsidR="00D85FB5">
        <w:rPr>
          <w:rFonts w:eastAsia="Times New Roman" w:cstheme="minorHAnsi"/>
          <w:color w:val="222222"/>
          <w:lang w:eastAsia="hr-HR"/>
        </w:rPr>
        <w:t>3</w:t>
      </w:r>
      <w:r w:rsidRPr="002B73B7">
        <w:rPr>
          <w:rFonts w:eastAsia="Times New Roman" w:cstheme="minorHAnsi"/>
          <w:color w:val="222222"/>
          <w:lang w:eastAsia="hr-HR"/>
        </w:rPr>
        <w:t xml:space="preserve"> sati, a popodnevna smjena od 13 do 21 sat.</w:t>
      </w:r>
      <w:r w:rsidR="00D85FB5">
        <w:rPr>
          <w:rFonts w:eastAsia="Times New Roman" w:cstheme="minorHAnsi"/>
          <w:color w:val="222222"/>
          <w:lang w:eastAsia="hr-HR"/>
        </w:rPr>
        <w:t xml:space="preserve"> Jutarnja smjena ima radnu subotu od 7 do 12 sati.</w:t>
      </w:r>
    </w:p>
    <w:p w14:paraId="375B6D22" w14:textId="35F2EDBB" w:rsidR="00D85FB5" w:rsidRPr="002B73B7" w:rsidRDefault="00D85FB5" w:rsidP="00C70DD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Operativni djelatnici za sigurnost i civilnu zaštitu rade u dvije smjene. Jutarnja smjena traje od 7 do 14 sati, a poslijepo</w:t>
      </w:r>
      <w:r w:rsidR="00077B22">
        <w:rPr>
          <w:rFonts w:eastAsia="Times New Roman" w:cstheme="minorHAnsi"/>
          <w:color w:val="222222"/>
          <w:lang w:eastAsia="hr-HR"/>
        </w:rPr>
        <w:t>dnevna smjena od 13 do 21. Jutarnja smjena ima radnu subotu od 7 do 12 sati.</w:t>
      </w:r>
    </w:p>
    <w:p w14:paraId="7A7BAB82" w14:textId="5DF122D5" w:rsidR="00C22F6C" w:rsidRPr="002B73B7" w:rsidRDefault="007E18DC" w:rsidP="00C70DD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Radno vrijeme nastavnika određeno je rasporedom sati.</w:t>
      </w:r>
    </w:p>
    <w:p w14:paraId="69E62236" w14:textId="430DD628" w:rsidR="00D52264" w:rsidRDefault="00D52264" w:rsidP="00C70DD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Nastavnici ne smiju samovoljno mijenjati ili prilagođavati raspored sati. </w:t>
      </w:r>
    </w:p>
    <w:p w14:paraId="4D935BC0" w14:textId="4EB36A4D" w:rsidR="00D52264" w:rsidRPr="002B73B7" w:rsidRDefault="00D52264" w:rsidP="00C70DD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Redovno radno vrijeme za rad sa strankama je od 8 do 13 sati.</w:t>
      </w:r>
    </w:p>
    <w:p w14:paraId="33BC1654" w14:textId="0C67B8C7" w:rsidR="00C22F6C" w:rsidRPr="002B73B7" w:rsidRDefault="00C22F6C" w:rsidP="00C70DD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Nastava u jutarnjoj smjeni započinje u 7.45 sati, a završava u 13.40 sati.</w:t>
      </w:r>
      <w:r w:rsidR="002A4B70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Nastava u popodnevnoj smjeni započinje u 13.45 sati i traje do 19.40 sati.</w:t>
      </w:r>
    </w:p>
    <w:p w14:paraId="4A745F28" w14:textId="092FB43F" w:rsidR="00C22F6C" w:rsidRPr="002B73B7" w:rsidRDefault="00C22F6C" w:rsidP="00C70DD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Školski sat traje 45 minuta. Iznimno, u slučaju elementarni</w:t>
      </w:r>
      <w:r w:rsidR="00D52264" w:rsidRPr="002B73B7">
        <w:rPr>
          <w:rFonts w:eastAsia="Times New Roman" w:cstheme="minorHAnsi"/>
          <w:color w:val="222222"/>
          <w:lang w:eastAsia="hr-HR"/>
        </w:rPr>
        <w:t>h</w:t>
      </w:r>
      <w:r w:rsidRPr="002B73B7">
        <w:rPr>
          <w:rFonts w:eastAsia="Times New Roman" w:cstheme="minorHAnsi"/>
          <w:color w:val="222222"/>
          <w:lang w:eastAsia="hr-HR"/>
        </w:rPr>
        <w:t xml:space="preserve"> nepogoda, epidemija bolesti i nastajanja drugih okolnosti, trajanje školskog sata može se smanjiti na 40 minuta ili kraće uz suglasnost Osnivača i nadležnog ministarstva.</w:t>
      </w:r>
    </w:p>
    <w:p w14:paraId="58B3749B" w14:textId="50E890A9" w:rsidR="00C22F6C" w:rsidRDefault="00ED3BF2" w:rsidP="00C70DD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 xml:space="preserve"> </w:t>
      </w:r>
      <w:r w:rsidR="00C6422E" w:rsidRPr="002B73B7">
        <w:rPr>
          <w:rFonts w:eastAsia="Times New Roman" w:cstheme="minorHAnsi"/>
          <w:color w:val="222222"/>
          <w:lang w:eastAsia="hr-HR"/>
        </w:rPr>
        <w:t>Administrativna pitanja učenici rješavaju u tajništvu Škole ili u učeničkoj referadi svaki dan prema rasporedu</w:t>
      </w:r>
      <w:r w:rsidR="00E54A1C">
        <w:rPr>
          <w:rFonts w:eastAsia="Times New Roman" w:cstheme="minorHAnsi"/>
          <w:color w:val="222222"/>
          <w:lang w:eastAsia="hr-HR"/>
        </w:rPr>
        <w:t xml:space="preserve"> rada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 administrativnog osoblja</w:t>
      </w:r>
      <w:r w:rsidR="00E54A1C">
        <w:rPr>
          <w:rFonts w:eastAsia="Times New Roman" w:cstheme="minorHAnsi"/>
          <w:color w:val="222222"/>
          <w:lang w:eastAsia="hr-HR"/>
        </w:rPr>
        <w:t>.</w:t>
      </w:r>
      <w:r w:rsidR="00077B22">
        <w:rPr>
          <w:rFonts w:eastAsia="Times New Roman" w:cstheme="minorHAnsi"/>
          <w:color w:val="222222"/>
          <w:lang w:eastAsia="hr-HR"/>
        </w:rPr>
        <w:t xml:space="preserve"> Rad tajništva, računovodstva i referade je od 7 do 15 sati, a rad sa strankama od 7 do 13 sati.</w:t>
      </w:r>
    </w:p>
    <w:p w14:paraId="44254A4D" w14:textId="1C73DD8A" w:rsidR="00ED3BF2" w:rsidRPr="00ED3BF2" w:rsidRDefault="00ED3BF2" w:rsidP="00ED3BF2">
      <w:pPr>
        <w:pStyle w:val="Odlomakpopisa"/>
        <w:numPr>
          <w:ilvl w:val="0"/>
          <w:numId w:val="3"/>
        </w:numPr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 xml:space="preserve"> </w:t>
      </w:r>
      <w:r w:rsidRPr="00ED3BF2">
        <w:rPr>
          <w:rFonts w:eastAsia="Times New Roman" w:cstheme="minorHAnsi"/>
          <w:color w:val="222222"/>
          <w:lang w:eastAsia="hr-HR"/>
        </w:rPr>
        <w:t>Roditelji mogu razgovarati s nastavnicima Škole u dane primanja roditelja ili u vrijeme koje odredi razrednik odnosno predmetni nastavnik na način da roditelja evidentira operativni djelatnik za sigurnost i civilnu zaštitu te nakon toga čeka da razrednik ili predmetni nastavnik dođu po  njega.</w:t>
      </w:r>
    </w:p>
    <w:p w14:paraId="2383B803" w14:textId="77777777" w:rsidR="00BA1E98" w:rsidRPr="002B73B7" w:rsidRDefault="00BA1E98" w:rsidP="00BA1E98">
      <w:pPr>
        <w:pStyle w:val="Odlomakpopisa"/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121B75B8" w14:textId="7C337DB8" w:rsidR="007E18DC" w:rsidRPr="002B73B7" w:rsidRDefault="007E18DC" w:rsidP="002A4B7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2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3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3DE56E11" w14:textId="09581247" w:rsidR="002A4B70" w:rsidRPr="002B73B7" w:rsidRDefault="007E18DC" w:rsidP="00C70DD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Svi radnici Škole dužni su se pridržavati radnog vremena.</w:t>
      </w:r>
      <w:r w:rsidR="002A4B70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1D6F5514" w14:textId="54AFEB4C" w:rsidR="00C6422E" w:rsidRPr="002B73B7" w:rsidRDefault="007E18DC" w:rsidP="00C70DD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Nastavnici održavaju nastavu prema rasporedu sati, a u slučaju opravdane spriječenosti dužni su pravovremeno obavijestiti ravnatelja ili voditelja nastave radi eventualne zamjene.</w:t>
      </w:r>
      <w:r w:rsidR="002A4B70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427FC200" w14:textId="0F8258D7" w:rsidR="007E18DC" w:rsidRPr="002B73B7" w:rsidRDefault="007E18DC" w:rsidP="00C70DD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Nenastavno osoblje u slučaju opravdane spriječenosti dolaska na posao dužno je pravovremeno obavijestiti ravnatelja ili tajnika Škole.</w:t>
      </w:r>
    </w:p>
    <w:p w14:paraId="7F73CCE7" w14:textId="77777777" w:rsidR="002A4B70" w:rsidRPr="002B73B7" w:rsidRDefault="002A4B70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3A424FA5" w14:textId="4B371461" w:rsidR="007E18DC" w:rsidRPr="002B73B7" w:rsidRDefault="007E18DC" w:rsidP="00C6422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2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4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6C8B1B28" w14:textId="156FCB6D" w:rsidR="00C6422E" w:rsidRPr="002B73B7" w:rsidRDefault="007E18DC" w:rsidP="00C70DD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Predmetni nastavnici i razrednici daju informacije roditeljima</w:t>
      </w:r>
      <w:r w:rsidR="00AF4DD6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(skrbnicima)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 xml:space="preserve">prema tjednom rasporedu koji se objavljuje na mrežnim stranicama 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škole </w:t>
      </w:r>
      <w:r w:rsidRPr="002B73B7">
        <w:rPr>
          <w:rFonts w:eastAsia="Times New Roman" w:cstheme="minorHAnsi"/>
          <w:color w:val="222222"/>
          <w:lang w:eastAsia="hr-HR"/>
        </w:rPr>
        <w:t>i oglasnoj ploči Škole.</w:t>
      </w:r>
    </w:p>
    <w:p w14:paraId="1CF63806" w14:textId="5DF95C40" w:rsidR="007E18DC" w:rsidRDefault="007E18DC" w:rsidP="00C70DD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Tijekom popravnih,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predmetnih,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razrednih ispita roditelji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(skrbnici) učenika ne smiju boraviti u prostoru Škole.</w:t>
      </w:r>
    </w:p>
    <w:p w14:paraId="27241B44" w14:textId="77777777" w:rsidR="00C6422E" w:rsidRPr="002B73B7" w:rsidRDefault="00C6422E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2CCFF1CF" w14:textId="296C93CB" w:rsidR="007E18DC" w:rsidRPr="002B73B7" w:rsidRDefault="007E18DC" w:rsidP="00C6422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2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5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253CCD73" w14:textId="66D8AB97" w:rsidR="00C6422E" w:rsidRPr="002652C4" w:rsidRDefault="007E18DC" w:rsidP="00C6422E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Zadržavanje u školskim prostorijama izvan radnog vremena nije dopušteno, osim uz ravnateljevo odobrenje.</w:t>
      </w:r>
    </w:p>
    <w:p w14:paraId="7B67258F" w14:textId="6128288A" w:rsidR="007E18DC" w:rsidRPr="002B73B7" w:rsidRDefault="009325D3" w:rsidP="002B73B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r-HR"/>
        </w:rPr>
      </w:pPr>
      <w:r>
        <w:rPr>
          <w:rFonts w:eastAsia="Times New Roman" w:cstheme="minorHAnsi"/>
          <w:b/>
          <w:bCs/>
          <w:color w:val="222222"/>
          <w:lang w:eastAsia="hr-HR"/>
        </w:rPr>
        <w:lastRenderedPageBreak/>
        <w:t>VII</w:t>
      </w:r>
      <w:r w:rsidR="007E18DC" w:rsidRPr="002B73B7">
        <w:rPr>
          <w:rFonts w:eastAsia="Times New Roman" w:cstheme="minorHAnsi"/>
          <w:b/>
          <w:bCs/>
          <w:color w:val="222222"/>
          <w:lang w:eastAsia="hr-HR"/>
        </w:rPr>
        <w:t>.</w:t>
      </w:r>
      <w:r w:rsidR="00C6422E" w:rsidRPr="002B73B7">
        <w:rPr>
          <w:rFonts w:eastAsia="Times New Roman" w:cstheme="minorHAnsi"/>
          <w:b/>
          <w:bCs/>
          <w:color w:val="222222"/>
          <w:lang w:eastAsia="hr-HR"/>
        </w:rPr>
        <w:t xml:space="preserve"> </w:t>
      </w:r>
      <w:r w:rsidR="007E18DC" w:rsidRPr="002B73B7">
        <w:rPr>
          <w:rFonts w:eastAsia="Times New Roman" w:cstheme="minorHAnsi"/>
          <w:b/>
          <w:bCs/>
          <w:color w:val="222222"/>
          <w:lang w:eastAsia="hr-HR"/>
        </w:rPr>
        <w:t>Dežurstvo,</w:t>
      </w:r>
      <w:r w:rsidR="00C6422E" w:rsidRPr="002B73B7">
        <w:rPr>
          <w:rFonts w:eastAsia="Times New Roman" w:cstheme="minorHAnsi"/>
          <w:b/>
          <w:bCs/>
          <w:color w:val="222222"/>
          <w:lang w:eastAsia="hr-HR"/>
        </w:rPr>
        <w:t xml:space="preserve"> </w:t>
      </w:r>
      <w:r w:rsidR="007E18DC" w:rsidRPr="002B73B7">
        <w:rPr>
          <w:rFonts w:eastAsia="Times New Roman" w:cstheme="minorHAnsi"/>
          <w:b/>
          <w:bCs/>
          <w:color w:val="222222"/>
          <w:lang w:eastAsia="hr-HR"/>
        </w:rPr>
        <w:t>sigurnost,</w:t>
      </w:r>
      <w:r w:rsidR="00E54A1C">
        <w:rPr>
          <w:rFonts w:eastAsia="Times New Roman" w:cstheme="minorHAnsi"/>
          <w:b/>
          <w:bCs/>
          <w:color w:val="222222"/>
          <w:lang w:eastAsia="hr-HR"/>
        </w:rPr>
        <w:t xml:space="preserve"> </w:t>
      </w:r>
      <w:r w:rsidR="007E18DC" w:rsidRPr="002B73B7">
        <w:rPr>
          <w:rFonts w:eastAsia="Times New Roman" w:cstheme="minorHAnsi"/>
          <w:b/>
          <w:bCs/>
          <w:color w:val="222222"/>
          <w:lang w:eastAsia="hr-HR"/>
        </w:rPr>
        <w:t>zaštita od socijalno neprihvatljivih oblika ponašanja</w:t>
      </w:r>
    </w:p>
    <w:p w14:paraId="66E42679" w14:textId="77777777" w:rsidR="00C6422E" w:rsidRPr="002B73B7" w:rsidRDefault="00C6422E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3F18D44A" w14:textId="38FD60DE" w:rsidR="007E18DC" w:rsidRPr="002B73B7" w:rsidRDefault="007E18DC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2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6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2C367F40" w14:textId="47DDE531" w:rsidR="00C6422E" w:rsidRPr="002B73B7" w:rsidRDefault="007E18DC" w:rsidP="00C70DD4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Dežurni nastavnici i osoblje Škole dužni su skrbiti o sigurnom boravku i radu učenika u Školi.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1CE72907" w14:textId="79D531FB" w:rsidR="00C6422E" w:rsidRPr="002B73B7" w:rsidRDefault="007E18DC" w:rsidP="00C70DD4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Nastavnik ne smije udaljiti učenika s nastavnog sata zbog ometanja nastave, već treba istog upozoriti na neprihvatljivost ponašanja.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4E3FF301" w14:textId="425F3A6A" w:rsidR="00C6422E" w:rsidRPr="002B73B7" w:rsidRDefault="007E18DC" w:rsidP="00C70DD4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slučaju ponavljanja neprihvatljivog ponašanja učenika,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nastavnik će istog uputiti školskom psihologu ili pedagogu koji će obaviti razgovor sa učenikom i po potrebi sa roditeljima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(skrbnicima) učenika.</w:t>
      </w:r>
      <w:r w:rsidR="00C6422E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3694DFBE" w14:textId="24B333E8" w:rsidR="007E18DC" w:rsidRPr="002B73B7" w:rsidRDefault="007E18DC" w:rsidP="00C70DD4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Školski psiholog i pedagog dužni su izvijestiti razrednika učenika o poduzetim mjerama.</w:t>
      </w:r>
    </w:p>
    <w:p w14:paraId="15DF5ADB" w14:textId="5CD7C8ED" w:rsidR="00AF4DD6" w:rsidRDefault="00AF4DD6" w:rsidP="00C6422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1D469847" w14:textId="77777777" w:rsidR="00EA6A86" w:rsidRDefault="00EA6A86" w:rsidP="000D019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r-HR"/>
        </w:rPr>
      </w:pPr>
    </w:p>
    <w:p w14:paraId="08585318" w14:textId="3EC39A02" w:rsidR="007E18DC" w:rsidRPr="002B73B7" w:rsidRDefault="007E18DC" w:rsidP="00C6422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2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7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684E819E" w14:textId="744B0ECB" w:rsidR="00C6422E" w:rsidRDefault="007E18DC" w:rsidP="00C70DD4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54A1C">
        <w:rPr>
          <w:rFonts w:eastAsia="Times New Roman" w:cstheme="minorHAnsi"/>
          <w:lang w:eastAsia="hr-HR"/>
        </w:rPr>
        <w:t>Za vrijeme boravka učenika u Školi dežuraju nastavnik</w:t>
      </w:r>
      <w:r w:rsidR="000D0195">
        <w:rPr>
          <w:rFonts w:eastAsia="Times New Roman" w:cstheme="minorHAnsi"/>
          <w:lang w:eastAsia="hr-HR"/>
        </w:rPr>
        <w:t xml:space="preserve"> i operativni djelatnik za sigurnost i civilnu zaštitu</w:t>
      </w:r>
      <w:r w:rsidRPr="00E54A1C">
        <w:rPr>
          <w:rFonts w:eastAsia="Times New Roman" w:cstheme="minorHAnsi"/>
          <w:lang w:eastAsia="hr-HR"/>
        </w:rPr>
        <w:t xml:space="preserve"> u unutarnjem prostoru Škole koje odredi </w:t>
      </w:r>
      <w:r w:rsidR="00E54A1C" w:rsidRPr="00E54A1C">
        <w:rPr>
          <w:rFonts w:eastAsia="Times New Roman" w:cstheme="minorHAnsi"/>
          <w:lang w:eastAsia="hr-HR"/>
        </w:rPr>
        <w:t>voditelj smjene tjednim</w:t>
      </w:r>
      <w:r w:rsidRPr="00E54A1C">
        <w:rPr>
          <w:rFonts w:eastAsia="Times New Roman" w:cstheme="minorHAnsi"/>
          <w:lang w:eastAsia="hr-HR"/>
        </w:rPr>
        <w:t xml:space="preserve"> rasporedom dežurstava.</w:t>
      </w:r>
      <w:r w:rsidR="00C6422E" w:rsidRPr="00E54A1C">
        <w:rPr>
          <w:rFonts w:eastAsia="Times New Roman" w:cstheme="minorHAnsi"/>
          <w:lang w:eastAsia="hr-HR"/>
        </w:rPr>
        <w:t xml:space="preserve"> </w:t>
      </w:r>
      <w:r w:rsidR="00EA6A86">
        <w:rPr>
          <w:rFonts w:eastAsia="Times New Roman" w:cstheme="minorHAnsi"/>
          <w:lang w:eastAsia="hr-HR"/>
        </w:rPr>
        <w:t xml:space="preserve">Dežurni nastavnik </w:t>
      </w:r>
      <w:r w:rsidR="000D0195">
        <w:rPr>
          <w:rFonts w:eastAsia="Times New Roman" w:cstheme="minorHAnsi"/>
          <w:lang w:eastAsia="hr-HR"/>
        </w:rPr>
        <w:t xml:space="preserve">i operativni djelatnik za sigurnost i civilnu zaštitu </w:t>
      </w:r>
      <w:r w:rsidR="00EA6A86">
        <w:rPr>
          <w:rFonts w:eastAsia="Times New Roman" w:cstheme="minorHAnsi"/>
          <w:lang w:eastAsia="hr-HR"/>
        </w:rPr>
        <w:t>brin</w:t>
      </w:r>
      <w:r w:rsidR="000D0195">
        <w:rPr>
          <w:rFonts w:eastAsia="Times New Roman" w:cstheme="minorHAnsi"/>
          <w:lang w:eastAsia="hr-HR"/>
        </w:rPr>
        <w:t>u</w:t>
      </w:r>
      <w:r w:rsidR="00EA6A86">
        <w:rPr>
          <w:rFonts w:eastAsia="Times New Roman" w:cstheme="minorHAnsi"/>
          <w:lang w:eastAsia="hr-HR"/>
        </w:rPr>
        <w:t xml:space="preserve"> o redu u Školi i poštivanju Kućnog reda.</w:t>
      </w:r>
    </w:p>
    <w:p w14:paraId="6FD2F3A8" w14:textId="77777777" w:rsidR="00C6422E" w:rsidRPr="002B73B7" w:rsidRDefault="00C6422E" w:rsidP="00EA6A8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</w:p>
    <w:p w14:paraId="2A1AF96A" w14:textId="7AB06EE0" w:rsidR="007E18DC" w:rsidRPr="006F3031" w:rsidRDefault="007E18DC" w:rsidP="0021258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6F3031">
        <w:rPr>
          <w:rFonts w:eastAsia="Times New Roman" w:cstheme="minorHAnsi"/>
          <w:b/>
          <w:bCs/>
          <w:color w:val="222222"/>
          <w:lang w:eastAsia="hr-HR"/>
        </w:rPr>
        <w:t>Članak 2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8</w:t>
      </w:r>
      <w:r w:rsidRPr="006F3031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5103C577" w14:textId="7645D0A5" w:rsidR="00212580" w:rsidRPr="002B73B7" w:rsidRDefault="007E18DC" w:rsidP="00C70DD4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Školi je zabranjena izravna ili neizravna diskriminacija, poticanje na diskriminaciju, uznemiravanje i spolno uznemiravanje, segregacija ili bilo koji oblik diskriminacije učenika i djelatnika Škole.</w:t>
      </w:r>
      <w:r w:rsidR="00212580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1CDB3895" w14:textId="5CA6A9D6" w:rsidR="00212580" w:rsidRPr="002B73B7" w:rsidRDefault="007E18DC" w:rsidP="00C70DD4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Školi će se stvarati pretpostavka za ostvarivanje jednakih mogućnosti svakog učenika i djelatnika kao i zaštita od diskriminacije na osnovi rase ili 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</w:t>
      </w:r>
      <w:r w:rsidR="00212580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izražavanja ili spolne orijentacije.</w:t>
      </w:r>
      <w:r w:rsidR="00212580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43AD452B" w14:textId="72718257" w:rsidR="00212580" w:rsidRPr="002B73B7" w:rsidRDefault="007E18DC" w:rsidP="00C70DD4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Diskriminacijom po bilo kojoj osnovi iz stavka 2. ovog članka smatra se postupanje kojim se učenik ili radnik škole stavlja ili je bio stavljen ili bi mogao biti stavljen u nepovoljniji odnos od druge osobe u usporedivoj situaciji.</w:t>
      </w:r>
      <w:r w:rsidR="00212580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45488A1C" w14:textId="0B03D2DB" w:rsidR="00212580" w:rsidRPr="002B73B7" w:rsidRDefault="007E18DC" w:rsidP="00C70DD4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Uznemiravanje kao oblik diskriminacije je svako neželjeno ponašanje uzrokovano nekim od osnova iz st.</w:t>
      </w:r>
      <w:r w:rsidR="00212580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2. ovog članka koje ima za cilj ili stvarno predstavlja povredu dostojanstva osobe, a uzrokuje strah ili neprijateljsko, ponižavajuće ili uvredljivo okruženje.</w:t>
      </w:r>
      <w:r w:rsidR="00212580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67DF3278" w14:textId="0D6C23A1" w:rsidR="007E18DC" w:rsidRPr="002B73B7" w:rsidRDefault="007E18DC" w:rsidP="00C70DD4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Svatko tko kod drugih uoči postupanje suprotno stavku 1. ovog članka, treba svoje saznanje priopćiti </w:t>
      </w:r>
      <w:r w:rsidR="00212580" w:rsidRPr="002B73B7">
        <w:rPr>
          <w:rFonts w:eastAsia="Times New Roman" w:cstheme="minorHAnsi"/>
          <w:color w:val="222222"/>
          <w:lang w:eastAsia="hr-HR"/>
        </w:rPr>
        <w:t>etičkom povjerenstvu, osobi zaduženoj za zaštitu dostojanstva radnika i/ili ravnatelju.</w:t>
      </w:r>
    </w:p>
    <w:p w14:paraId="5F3C5906" w14:textId="77777777" w:rsidR="00212580" w:rsidRPr="002B73B7" w:rsidRDefault="00212580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78A01310" w14:textId="0D36002B" w:rsidR="007E18DC" w:rsidRPr="002B73B7" w:rsidRDefault="007E18DC" w:rsidP="0021258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2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9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799372F6" w14:textId="3DFC8716" w:rsidR="00212580" w:rsidRPr="002B73B7" w:rsidRDefault="007E18DC" w:rsidP="00C70DD4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Školi je zabranjen svaki oblik nasilja, izražavanja neprijateljstva, nesnošljivosti i drugoga neprimjerenog ponašanja.</w:t>
      </w:r>
      <w:r w:rsidR="00212580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41E4894F" w14:textId="0AA2A3A6" w:rsidR="00212580" w:rsidRPr="002B73B7" w:rsidRDefault="007E18DC" w:rsidP="00C70DD4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Svatko je dužan upozoriti osobu koja protupravnim činjenjem krši zabranu iz stavka 1. ovog članka.</w:t>
      </w:r>
      <w:r w:rsidR="00212580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208E59F4" w14:textId="575E711C" w:rsidR="00212580" w:rsidRPr="002B73B7" w:rsidRDefault="007E18DC" w:rsidP="00C70DD4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slučaju nasilničkog ponašanja nastavnici i stručni suradnici upozoriti će osobu da prestane s takvim ponašanjem.</w:t>
      </w:r>
      <w:r w:rsidR="00212580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621AA92F" w14:textId="53DC1441" w:rsidR="00212580" w:rsidRPr="002B73B7" w:rsidRDefault="007E18DC" w:rsidP="00C70DD4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Ako osoba i nakon upozorenja nastavi s istim ponašanjem, treba tražiti da se ista udalji iz prostora Škole.</w:t>
      </w:r>
      <w:r w:rsidR="00212580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3008351D" w14:textId="274F8273" w:rsidR="007E18DC" w:rsidRPr="002B73B7" w:rsidRDefault="007E18DC" w:rsidP="00C70DD4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Ako se osoba ne udalji treba se obratiti za pomoć najbližoj policijskoj postaji.</w:t>
      </w:r>
    </w:p>
    <w:p w14:paraId="1EEB4C0E" w14:textId="77777777" w:rsidR="00212580" w:rsidRPr="002B73B7" w:rsidRDefault="00212580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45EA6D61" w14:textId="622CC8C6" w:rsidR="007E18DC" w:rsidRPr="002B73B7" w:rsidRDefault="007E18DC" w:rsidP="00B42B9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 xml:space="preserve">Članak 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30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55CEE706" w14:textId="592A20EA" w:rsidR="00B42B9D" w:rsidRPr="002B73B7" w:rsidRDefault="007E18DC" w:rsidP="00C70DD4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slučaju ozljede (bilo da je nastala neprimjerenim ponašanjem, nasilničkim činom ili slično) na mjestu nesreće potrebno je napisati iskaz o nezgodi.</w:t>
      </w:r>
      <w:r w:rsidR="00B42B9D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20766B79" w14:textId="65221B5A" w:rsidR="00EB0481" w:rsidRPr="002652C4" w:rsidRDefault="007E18DC" w:rsidP="00EA6A86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Iskaz je dužna napisati bilo koja odrasla osoba koja je prisustvovala događaju.</w:t>
      </w:r>
    </w:p>
    <w:p w14:paraId="50B5EBFF" w14:textId="39DACE34" w:rsidR="007E18DC" w:rsidRPr="002B73B7" w:rsidRDefault="007E18DC" w:rsidP="002B73B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lastRenderedPageBreak/>
        <w:t>VI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I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 Način postupanja odgojno-obrazovnih radnika školskih ustanova u</w:t>
      </w:r>
      <w:r w:rsidR="00B42B9D" w:rsidRPr="002B73B7">
        <w:rPr>
          <w:rFonts w:eastAsia="Times New Roman" w:cstheme="minorHAnsi"/>
          <w:b/>
          <w:bCs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poduzimanju mjera zaštite prava učenika te prijave svakog kršenja tih prava</w:t>
      </w:r>
      <w:r w:rsidR="00B42B9D" w:rsidRPr="002B73B7">
        <w:rPr>
          <w:rFonts w:eastAsia="Times New Roman" w:cstheme="minorHAnsi"/>
          <w:b/>
          <w:bCs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nadležnim tijelima</w:t>
      </w:r>
    </w:p>
    <w:p w14:paraId="7C31040F" w14:textId="77777777" w:rsidR="00B42B9D" w:rsidRPr="002B73B7" w:rsidRDefault="00B42B9D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6E2B6C40" w14:textId="2EE7366C" w:rsidR="007E18DC" w:rsidRPr="002B73B7" w:rsidRDefault="007E18DC" w:rsidP="006F303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 xml:space="preserve">Članak 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31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73982458" w14:textId="04C91E6F" w:rsidR="00B42B9D" w:rsidRPr="002B73B7" w:rsidRDefault="007E18DC" w:rsidP="00C70DD4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slučajevima sumnje da je došlo do tjelesnog i emocionalnog nasilja, spolne zlouporabe, zanemarivanja, nesavjesnog postupanja, zlostavljanja ili izrabljivanja učenika (u daljnjem tekstu: nasilno postupanje) odgojno-obrazovni radnici, a po potrebi i suradnici u odgojno-obrazovnom i nastavnom radu te ravnatelj u suradnji s nadležnim institucijama i tijelima obvezni su pokrenuti postupak radi zaštite prava učenika.</w:t>
      </w:r>
    </w:p>
    <w:p w14:paraId="32A138BB" w14:textId="77777777" w:rsidR="00BA1E98" w:rsidRPr="002B73B7" w:rsidRDefault="00BA1E98" w:rsidP="00BA1E98">
      <w:pPr>
        <w:pStyle w:val="Odlomakpopisa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</w:p>
    <w:p w14:paraId="12E4D28E" w14:textId="11683776" w:rsidR="007E18DC" w:rsidRPr="002B73B7" w:rsidRDefault="007E18DC" w:rsidP="00B42B9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3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2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34A82EF9" w14:textId="7DA23E1E" w:rsidR="00B42B9D" w:rsidRPr="00AF4DD6" w:rsidRDefault="007E18DC" w:rsidP="00AF4DD6">
      <w:pPr>
        <w:pStyle w:val="Odlomakpopisa"/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AF4DD6">
        <w:rPr>
          <w:rFonts w:eastAsia="Times New Roman" w:cstheme="minorHAnsi"/>
          <w:color w:val="222222"/>
          <w:lang w:eastAsia="hr-HR"/>
        </w:rPr>
        <w:t>U slučaju nasilja među učenicima, zaštitu prava učenika osigurat će odgojno obrazovni radnici i ravnatelj postupajući u skladu s Protokolom o postupanju u slučaju nasilja među djecom i mladima odnosno skupom postupaka i mjera koje su predvidjela nadležna tijela te propisima na snazi.</w:t>
      </w:r>
    </w:p>
    <w:p w14:paraId="064A8AA5" w14:textId="77777777" w:rsidR="00BA1E98" w:rsidRPr="002B73B7" w:rsidRDefault="00BA1E98" w:rsidP="00BA1E98">
      <w:pPr>
        <w:pStyle w:val="Odlomakpopisa"/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77DD2022" w14:textId="1CE141D9" w:rsidR="007E18DC" w:rsidRPr="002B73B7" w:rsidRDefault="007E18DC" w:rsidP="00B42B9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3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3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0FFB18C2" w14:textId="704EF4F6" w:rsidR="00E22FD5" w:rsidRPr="002B73B7" w:rsidRDefault="007E18DC" w:rsidP="00C70DD4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U slučajevima povrede prava učenika iz članka 29. ovog Kućnog reda, školska ustanova obvezna je izvijestiti sljedeća tijela: </w:t>
      </w:r>
      <w:r w:rsidR="00E22FD5" w:rsidRPr="002B73B7">
        <w:rPr>
          <w:rFonts w:eastAsia="Times New Roman" w:cstheme="minorHAnsi"/>
          <w:color w:val="222222"/>
          <w:lang w:eastAsia="hr-HR"/>
        </w:rPr>
        <w:t>n</w:t>
      </w:r>
      <w:r w:rsidRPr="002B73B7">
        <w:rPr>
          <w:rFonts w:eastAsia="Times New Roman" w:cstheme="minorHAnsi"/>
          <w:color w:val="222222"/>
          <w:lang w:eastAsia="hr-HR"/>
        </w:rPr>
        <w:t xml:space="preserve">adležni županijski ured za poslove odgoja i obrazovanja, Zavod za javno zdravstvo u djelatnosti školske medicine, </w:t>
      </w:r>
      <w:r w:rsidR="000D0195">
        <w:rPr>
          <w:rFonts w:eastAsia="Times New Roman" w:cstheme="minorHAnsi"/>
          <w:color w:val="222222"/>
          <w:lang w:eastAsia="hr-HR"/>
        </w:rPr>
        <w:t>Hrvatski zavod za socijalni rad</w:t>
      </w:r>
      <w:r w:rsidRPr="002B73B7">
        <w:rPr>
          <w:rFonts w:eastAsia="Times New Roman" w:cstheme="minorHAnsi"/>
          <w:color w:val="222222"/>
          <w:lang w:eastAsia="hr-HR"/>
        </w:rPr>
        <w:t>, tim školske medicine, policijsku postaju i nadležno ministarstvo.</w:t>
      </w:r>
    </w:p>
    <w:p w14:paraId="464DE08B" w14:textId="77777777" w:rsidR="006F3031" w:rsidRDefault="006F3031" w:rsidP="00E22F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5A8093FE" w14:textId="2D9D1C1C" w:rsidR="007E18DC" w:rsidRPr="002B73B7" w:rsidRDefault="007E18DC" w:rsidP="00E22F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3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4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75BCA238" w14:textId="147AF4A0" w:rsidR="00E22FD5" w:rsidRPr="002B73B7" w:rsidRDefault="007E18DC" w:rsidP="00C70DD4">
      <w:pPr>
        <w:pStyle w:val="Odlomakpopis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slučajevima nasilnog postupanja potrebno je postupiti na sljedeći način: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02D01C21" w14:textId="6231E991" w:rsidR="00E22FD5" w:rsidRPr="002B73B7" w:rsidRDefault="007E18DC" w:rsidP="00AF4DD6">
      <w:pPr>
        <w:pStyle w:val="Odlomakpopisa"/>
        <w:numPr>
          <w:ilvl w:val="1"/>
          <w:numId w:val="7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ravnatelj, razrednik ili stručni suradnik odmah nakon prijavljenoga nasilnog postupanja obvezan je obavijestiti roditelje te ih izvijestiti o svim činjenicama i okolnostima koje je do tada doznao, kao i o aktivnostima i mjerama koje školska ustanova poduzima,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69C88B76" w14:textId="123F39AD" w:rsidR="00E22FD5" w:rsidRPr="002B73B7" w:rsidRDefault="007E18DC" w:rsidP="00AF4DD6">
      <w:pPr>
        <w:pStyle w:val="Odlomakpopisa"/>
        <w:numPr>
          <w:ilvl w:val="1"/>
          <w:numId w:val="7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zaduženi odgojno-obrazovni radnik pratit će učenika u slučaju da se on mora prevesti u liječničku ustanovu prije dolaska roditelja,</w:t>
      </w:r>
    </w:p>
    <w:p w14:paraId="73A2BE5C" w14:textId="1304CEE5" w:rsidR="00E22FD5" w:rsidRPr="002B73B7" w:rsidRDefault="007E18DC" w:rsidP="00AF4DD6">
      <w:pPr>
        <w:pStyle w:val="Odlomakpopisa"/>
        <w:numPr>
          <w:ilvl w:val="1"/>
          <w:numId w:val="7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ravnatelj, razrednik ili stručni suradnik odmah nakon prijave odnosno dojave nasilnog postupanja obavit će razgovor s učenikom žrtvom nasilnog postupanja, a u slučaju da je postojala liječnička intervencija, uz dogovor s liječnikom, čim to bude moguće,</w:t>
      </w:r>
    </w:p>
    <w:p w14:paraId="3286E520" w14:textId="5E14B8D9" w:rsidR="00E22FD5" w:rsidRPr="002B73B7" w:rsidRDefault="007E18DC" w:rsidP="00AF4DD6">
      <w:pPr>
        <w:pStyle w:val="Odlomakpopisa"/>
        <w:numPr>
          <w:ilvl w:val="1"/>
          <w:numId w:val="7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ravnatelj, razrednik ili stručni suradnik odmah nakon prijave odnosno dojave nasilnog postupanja obavit će razgovor s učenikom počiniteljem nasilnog postupka, a u slučaju da je postojala liječnička intervencija, uz dogovor s liječnikom, čim to bude moguće,</w:t>
      </w:r>
    </w:p>
    <w:p w14:paraId="4A603F35" w14:textId="77777777" w:rsidR="00E22FD5" w:rsidRPr="002B73B7" w:rsidRDefault="007E18DC" w:rsidP="00AF4DD6">
      <w:pPr>
        <w:pStyle w:val="Odlomakpopisa"/>
        <w:numPr>
          <w:ilvl w:val="1"/>
          <w:numId w:val="7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ravnatelj, razrednik ili stručni suradnik obavit će razgovor s drugim učenicima ili odraslim osobama koje imaju informacije o učinjenome nasilnom ponašanju te utvrditi sve okolnosti vezane uz oblik, intenzitet, težinu i vremensko trajanje nasilja,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3A9CC905" w14:textId="3EFB643D" w:rsidR="00E22FD5" w:rsidRPr="002B73B7" w:rsidRDefault="007E18DC" w:rsidP="00AF4DD6">
      <w:pPr>
        <w:pStyle w:val="Odlomakpopisa"/>
        <w:numPr>
          <w:ilvl w:val="1"/>
          <w:numId w:val="7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razgovoru s učenicima odgojno-obrazovni radnici školske ustanove obvezni su pažljivo postupati, poštujući učenikovo dostojanstvo, privatnost i pružajući potporu svim sudionicima,</w:t>
      </w:r>
    </w:p>
    <w:p w14:paraId="419D8E54" w14:textId="21186F14" w:rsidR="00E22FD5" w:rsidRPr="002B73B7" w:rsidRDefault="007E18DC" w:rsidP="00AF4DD6">
      <w:pPr>
        <w:pStyle w:val="Odlomakpopisa"/>
        <w:numPr>
          <w:ilvl w:val="1"/>
          <w:numId w:val="7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ako je riječ o osobito teškom obliku ili intenzitetu nasilnog postupanja koje je izazvalo ili može izazvati traumu u učenika koji su žrtve nasilnog događaja ili u drugih učenika koji su svjedočili tom događaju, potrebno je izvijestiti ministarstvo nadležno za poslove obrazovanja koje će u slučaju potrebe osigurati pružanje odgovarajuće psihološke/stručne ili socijalno-pedagoške/psihološke pomoći, a po potrebi i druga nadležna ministarstva,</w:t>
      </w:r>
    </w:p>
    <w:p w14:paraId="5C612DC7" w14:textId="6269B0D8" w:rsidR="00E22FD5" w:rsidRPr="002B73B7" w:rsidRDefault="007E18DC" w:rsidP="00AF4DD6">
      <w:pPr>
        <w:pStyle w:val="Odlomakpopisa"/>
        <w:numPr>
          <w:ilvl w:val="1"/>
          <w:numId w:val="7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ako je riječ o učeniku s teškoćama, odgojno-obrazovni radnici obvezni su poštovati sve posebnosti vezane uz te teškoće.</w:t>
      </w:r>
    </w:p>
    <w:p w14:paraId="5AA881BF" w14:textId="688033FE" w:rsidR="00BA1E98" w:rsidRDefault="00BA1E98" w:rsidP="00E22F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1957917C" w14:textId="77777777" w:rsidR="002652C4" w:rsidRPr="002B73B7" w:rsidRDefault="002652C4" w:rsidP="00E22F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338D19CB" w14:textId="268CC51D" w:rsidR="007E18DC" w:rsidRPr="002B73B7" w:rsidRDefault="007E18DC" w:rsidP="00E22F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lastRenderedPageBreak/>
        <w:t>Članak 3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5</w:t>
      </w:r>
      <w:r w:rsidRPr="002B73B7">
        <w:rPr>
          <w:rFonts w:eastAsia="Times New Roman" w:cstheme="minorHAnsi"/>
          <w:color w:val="222222"/>
          <w:lang w:eastAsia="hr-HR"/>
        </w:rPr>
        <w:t>.</w:t>
      </w:r>
    </w:p>
    <w:p w14:paraId="60C7B6B1" w14:textId="77777777" w:rsidR="00E22FD5" w:rsidRPr="002B73B7" w:rsidRDefault="007E18DC" w:rsidP="00C70DD4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slučajevima nasilnog postupanja iz članka 29. tijekom razgovora predstavnika policije s učenicima žrtvama ili počiniteljima nasilnog postupanja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obvezno treba biti prisutan roditelj/skrbnik učenika, udomitelj, osoba kojoj je dijete povjereno na čuvanje i odgoj ili stručna osoba centra za socijalnu skrb.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67B6418C" w14:textId="6C0D9987" w:rsidR="00E22FD5" w:rsidRPr="002B73B7" w:rsidRDefault="007E18DC" w:rsidP="00C70DD4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Iznimno, kada osoba iz stavka 1. ovoga članka ne može ili ne želi biti nazočna razgovoru s predstavnikom policije, uz njezino odobrenje razgovor u školskim prostorima može se obaviti u nazočnosti ravnatelja ili odgojno-obrazovnog radnika kojeg odredi ravnatelj.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47235FD4" w14:textId="0C76D5C7" w:rsidR="007E18DC" w:rsidRPr="002B73B7" w:rsidRDefault="007E18DC" w:rsidP="00C70DD4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Osoba iz stavka 1. ovoga članka ne smije biti nazočna razgovoru s učenikom ako postoji sumnja da je počinila djelo na njegovu štetu.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Do dolaska osobe iz stavka 1. ovoga članka u čijoj je prisutnosti potrebno obaviti razgovor, s učenikom će biti odgojno-obrazovni radnik kojeg odredi ravnatelj.</w:t>
      </w:r>
    </w:p>
    <w:p w14:paraId="0DB1445E" w14:textId="77777777" w:rsidR="00E22FD5" w:rsidRPr="002B73B7" w:rsidRDefault="00E22FD5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3320351D" w14:textId="27E9AC24" w:rsidR="007E18DC" w:rsidRPr="002B73B7" w:rsidRDefault="007E18DC" w:rsidP="00E22F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3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6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08A3D041" w14:textId="6D48FC87" w:rsidR="00E22FD5" w:rsidRPr="002B73B7" w:rsidRDefault="007E18DC" w:rsidP="00C70DD4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slučajevima nasilnog ponašanja među učenicima ravnatelj, razrednik ili stručni suradnik obvezan je: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1DB883CA" w14:textId="77777777" w:rsidR="00E22FD5" w:rsidRPr="002B73B7" w:rsidRDefault="007E18DC" w:rsidP="00AF4DD6">
      <w:pPr>
        <w:pStyle w:val="Odlomakpopisa"/>
        <w:numPr>
          <w:ilvl w:val="1"/>
          <w:numId w:val="7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odmah izvijestiti roditelje učenika koji je žrtva nasilja i roditelje učenika koji je počinio nasilje o mogućim oblicima stručne pomoći učeniku u školi i/ili izvan nje;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37F849BD" w14:textId="27D9502B" w:rsidR="00E22FD5" w:rsidRPr="002B73B7" w:rsidRDefault="007E18DC" w:rsidP="00AF4DD6">
      <w:pPr>
        <w:pStyle w:val="Odlomakpopisa"/>
        <w:numPr>
          <w:ilvl w:val="1"/>
          <w:numId w:val="7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osigurati stručnu pomoć učeniku koji je žrtva nasilja i učeniku koji je počinio nasilje.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2BFD6B05" w14:textId="0547BA9E" w:rsidR="00E22FD5" w:rsidRPr="002B73B7" w:rsidRDefault="007E18DC" w:rsidP="00C70DD4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Razrednik, stručni suradnik ili drugi odgojno-obrazovni radnik kojeg zaduži ravnatelj obvezni su:</w:t>
      </w:r>
    </w:p>
    <w:p w14:paraId="31D95270" w14:textId="3AE3A4A4" w:rsidR="00E22FD5" w:rsidRPr="002B73B7" w:rsidRDefault="007E18DC" w:rsidP="00C70DD4">
      <w:pPr>
        <w:pStyle w:val="Odlomakpopisa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upozoriti učenika koji je počinio nasilje na neprihvatljivost i štetnost takvog ponašanja te ga savjetovati i poticati na promjenu takvoga ponašanja;</w:t>
      </w:r>
    </w:p>
    <w:p w14:paraId="65BCB99C" w14:textId="07EBACEF" w:rsidR="00E22FD5" w:rsidRPr="002B73B7" w:rsidRDefault="007E18DC" w:rsidP="00C70DD4">
      <w:pPr>
        <w:pStyle w:val="Odlomakpopisa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obratiti posebnu pozornost upućuje li izjava učenika koji je počinitelj nasilja na sumnju da je on žrtva zanemarivanja, odgojne zapuštenosti ili zlostavljanja u svojoj obitelji ili izvan nje i o tome obavijestiti ravnatelja koji će izvijestiti nadležni centar za socijalnu skrb, a u sumnji na počinjenje kažnjive radnje izvijestiti policiju;</w:t>
      </w:r>
    </w:p>
    <w:p w14:paraId="2E1F36E2" w14:textId="77560D42" w:rsidR="00E22FD5" w:rsidRPr="002B73B7" w:rsidRDefault="007E18DC" w:rsidP="00C70DD4">
      <w:pPr>
        <w:pStyle w:val="Odlomakpopisa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obratiti posebnu pozornost upućuje li izjava učenika koji je počinitelj nasilja na učestale ili viševrsne propuste u njegovu odgoju odnosno na sumnju da je on žrtva zanemarivanja, odgojne zapuštenosti ili zlostavljanja u svojoj obitelji ili izvan nje i o tome obavijestiti ravnatelja koji će odmah izvijestiti nadležni centar za socijalnu skrb i zatražiti da isto tijelo u skladu sa svojim ovlastima dodatno procijeni stanje te prema svojoj procjeni pokrene predviđene postupke obiteljsko-pravne zaštite toga maloljetnog djeteta, a u sumnji na počinjenje kažnjive radnje izvijestiti policiju;</w:t>
      </w:r>
    </w:p>
    <w:p w14:paraId="75A25EFE" w14:textId="3475424B" w:rsidR="007E18DC" w:rsidRPr="002B73B7" w:rsidRDefault="007E18DC" w:rsidP="00C70DD4">
      <w:pPr>
        <w:pStyle w:val="Odlomakpopisa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izvijestiti roditelje učenika koji je počinio nasilje o događaju te naglasiti neprihvatljivost i štetnost takvog ponašanja, savjetovati ih s ciljem promjene ponašanja djeteta te ih pozvati na uključivanje u savjetovanje ili stručnu pomoć u školi ili izvan nje (nadležni tim školske medicine, centar za socijalnu skrb, obiteljski centar i slična obiteljska savjetovališta, kao i ustanove koje se bave zaštitom djece), izvijestiti ih o dužnostima postupanja školske ustanove koje proizlaze iz propisa vezanih uz obiteljsko-pravnu zaštitu maloljetne djece.</w:t>
      </w:r>
    </w:p>
    <w:p w14:paraId="117CFDAF" w14:textId="77777777" w:rsidR="00E22FD5" w:rsidRPr="002B73B7" w:rsidRDefault="00E22FD5" w:rsidP="00E22FD5">
      <w:pPr>
        <w:pStyle w:val="Odlomakpopisa"/>
        <w:shd w:val="clear" w:color="auto" w:fill="FFFFFF"/>
        <w:spacing w:after="0" w:line="240" w:lineRule="auto"/>
        <w:ind w:left="1440"/>
        <w:jc w:val="both"/>
        <w:rPr>
          <w:rFonts w:eastAsia="Times New Roman" w:cstheme="minorHAnsi"/>
          <w:color w:val="222222"/>
          <w:lang w:eastAsia="hr-HR"/>
        </w:rPr>
      </w:pPr>
    </w:p>
    <w:p w14:paraId="71231EB9" w14:textId="4F0F24E1" w:rsidR="007E18DC" w:rsidRPr="002B73B7" w:rsidRDefault="007E18DC" w:rsidP="00E22F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3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7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18E7373B" w14:textId="6D3452AC" w:rsidR="00E22FD5" w:rsidRPr="002B73B7" w:rsidRDefault="007E18DC" w:rsidP="00C70DD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slučaju vršnjačkog nasilja odgojno-obrazovni radnici obvezni su organizirati razgovore, radionice ili savjetovanja za učenike s ciljem pomirenja učenika, stvaranja prijateljskog okruženja, razvoja tolerancije, poštovanja različitosti te primjene nenasilne komunikacije.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4AC09540" w14:textId="77777777" w:rsidR="00E22FD5" w:rsidRPr="002B73B7" w:rsidRDefault="007E18DC" w:rsidP="00C70DD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slučaju povrede prava na zaštitu od diskriminacije odgojno-obrazovni radnici i ravnatelj obvezni su postupati u skladu sa Zakonom o suzbijanju diskriminacije.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622B8BDE" w14:textId="4459E6CE" w:rsidR="00AF4DD6" w:rsidRPr="002652C4" w:rsidRDefault="007E18DC" w:rsidP="002652C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 svim poduzetim aktivnostima i mjerama te svojim opažanjima odgojno-obrazovni radnici obvezni su voditi službene bilješke koje će u pisanom obliku predati ravnatelju, a na zahtjev dostaviti drugim nadležnim tijelima.</w:t>
      </w:r>
    </w:p>
    <w:p w14:paraId="238D0524" w14:textId="01E286BE" w:rsidR="007E18DC" w:rsidRPr="002B73B7" w:rsidRDefault="007E18DC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lastRenderedPageBreak/>
        <w:t>Članak 3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8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740AFF6E" w14:textId="00BC052A" w:rsidR="007E18DC" w:rsidRPr="002B73B7" w:rsidRDefault="007E18DC" w:rsidP="00C70DD4">
      <w:pPr>
        <w:pStyle w:val="Odlomakpopis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slučaju ponovljenoga nasilnog postupanja učenika školska ustanova obvezna je bez odgode, a u suradnji s liječnikom školske medicine i nadležnim centrom za socijalnu skrb, uputiti učenika koji je počinio nasilje na postupak procjene rizičnosti ponašanja, mentalnog i fizičkog zdravlja te obiteljskih prilika.</w:t>
      </w:r>
    </w:p>
    <w:p w14:paraId="454FF5B1" w14:textId="77777777" w:rsidR="006F3031" w:rsidRDefault="006F3031" w:rsidP="002B73B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r-HR"/>
        </w:rPr>
      </w:pPr>
    </w:p>
    <w:p w14:paraId="64F6187E" w14:textId="5CA82686" w:rsidR="007E18DC" w:rsidRPr="002B73B7" w:rsidRDefault="007E18DC" w:rsidP="002B73B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V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I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II. Školska imovina</w:t>
      </w:r>
    </w:p>
    <w:p w14:paraId="5D926DB8" w14:textId="77777777" w:rsidR="00BA1E98" w:rsidRPr="002B73B7" w:rsidRDefault="00BA1E98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50168B97" w14:textId="470196B3" w:rsidR="007E18DC" w:rsidRPr="002B73B7" w:rsidRDefault="007E18DC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3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9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00F1F458" w14:textId="33C01FD6" w:rsidR="00190527" w:rsidRPr="002B73B7" w:rsidRDefault="007E18DC" w:rsidP="00C70DD4">
      <w:pPr>
        <w:pStyle w:val="Odlomakpopis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Za školski inventar, opremu i dokumentaciju za vrijeme boravka u Školi odgovaraju zadužene osobe.</w:t>
      </w:r>
      <w:r w:rsidR="00E22FD5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0BF5F654" w14:textId="142BC4E3" w:rsidR="007E18DC" w:rsidRDefault="007E18DC" w:rsidP="00C70DD4">
      <w:pPr>
        <w:pStyle w:val="Odlomakpopis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Prenošenje inventara i opreme iz jedne prostorije u drugu odobrava ravnatelj uz znanje zadužene osobe i uz odgovarajuću evidenciju.</w:t>
      </w:r>
    </w:p>
    <w:p w14:paraId="6E2CF6E1" w14:textId="2FD3EA46" w:rsidR="00E54A1C" w:rsidRPr="00E54A1C" w:rsidRDefault="00E54A1C" w:rsidP="00C70DD4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hr-HR"/>
        </w:rPr>
      </w:pPr>
      <w:r w:rsidRPr="00E54A1C">
        <w:rPr>
          <w:rFonts w:eastAsia="Times New Roman" w:cs="Arial"/>
          <w:lang w:eastAsia="hr-HR"/>
        </w:rPr>
        <w:t>Nakon isteka radnog vremena radnici su dužni uredno pospremiti radne materijale, zatvoriti prozore, isključiti električne aparate i zaključati radne prostorije.</w:t>
      </w:r>
    </w:p>
    <w:p w14:paraId="0A4C919D" w14:textId="77777777" w:rsidR="00E22FD5" w:rsidRPr="002B73B7" w:rsidRDefault="00E22FD5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75F79927" w14:textId="66B04607" w:rsidR="007E18DC" w:rsidRPr="002B73B7" w:rsidRDefault="007E18DC" w:rsidP="0019052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 xml:space="preserve">Članak 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40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45DB93E4" w14:textId="3C461C01" w:rsidR="00190527" w:rsidRDefault="007E18DC" w:rsidP="00C70DD4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Radnicima Škole strogo je zabranjeno iznositi materijal i sredstva koja pripadaju Školi.</w:t>
      </w:r>
      <w:r w:rsidR="00190527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68AD2229" w14:textId="311ABC43" w:rsidR="00215C87" w:rsidRPr="00215C87" w:rsidRDefault="00215C87" w:rsidP="00215C87">
      <w:pPr>
        <w:spacing w:after="0" w:line="240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 w:cs="Arial"/>
          <w:lang w:eastAsia="hr-HR"/>
        </w:rPr>
        <w:t xml:space="preserve">  (2) </w:t>
      </w:r>
      <w:r w:rsidRPr="007A4658">
        <w:rPr>
          <w:rFonts w:eastAsia="Times New Roman" w:cs="Arial"/>
          <w:lang w:eastAsia="hr-HR"/>
        </w:rPr>
        <w:t>Radnici Škole moraju se racionalno koristiti sredstvim</w:t>
      </w:r>
      <w:r>
        <w:rPr>
          <w:rFonts w:eastAsia="Times New Roman" w:cs="Arial"/>
          <w:lang w:eastAsia="hr-HR"/>
        </w:rPr>
        <w:t xml:space="preserve">a Škole koja su im stavljena na        </w:t>
      </w:r>
      <w:r w:rsidRPr="007A4658">
        <w:rPr>
          <w:rFonts w:eastAsia="Times New Roman" w:cs="Arial"/>
          <w:lang w:eastAsia="hr-HR"/>
        </w:rPr>
        <w:t>raspolaganje.</w:t>
      </w:r>
    </w:p>
    <w:p w14:paraId="36BB668D" w14:textId="5F0B731C" w:rsidR="007E18DC" w:rsidRPr="00215C87" w:rsidRDefault="007E18DC" w:rsidP="00C70DD4">
      <w:pPr>
        <w:pStyle w:val="Odlomakpopis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15C87">
        <w:rPr>
          <w:rFonts w:eastAsia="Times New Roman" w:cstheme="minorHAnsi"/>
          <w:color w:val="222222"/>
          <w:lang w:eastAsia="hr-HR"/>
        </w:rPr>
        <w:t>Iz Škole se ne smiju bez odobrenja ravnatelja, iznositi nastavna sredstva,</w:t>
      </w:r>
      <w:r w:rsidR="00190527" w:rsidRPr="00215C87">
        <w:rPr>
          <w:rFonts w:eastAsia="Times New Roman" w:cstheme="minorHAnsi"/>
          <w:color w:val="222222"/>
          <w:lang w:eastAsia="hr-HR"/>
        </w:rPr>
        <w:t xml:space="preserve"> </w:t>
      </w:r>
      <w:r w:rsidRPr="00215C87">
        <w:rPr>
          <w:rFonts w:eastAsia="Times New Roman" w:cstheme="minorHAnsi"/>
          <w:color w:val="222222"/>
          <w:lang w:eastAsia="hr-HR"/>
        </w:rPr>
        <w:t>učila,</w:t>
      </w:r>
      <w:r w:rsidR="00190527" w:rsidRPr="00215C87">
        <w:rPr>
          <w:rFonts w:eastAsia="Times New Roman" w:cstheme="minorHAnsi"/>
          <w:color w:val="222222"/>
          <w:lang w:eastAsia="hr-HR"/>
        </w:rPr>
        <w:t xml:space="preserve"> </w:t>
      </w:r>
      <w:r w:rsidRPr="00215C87">
        <w:rPr>
          <w:rFonts w:eastAsia="Times New Roman" w:cstheme="minorHAnsi"/>
          <w:color w:val="222222"/>
          <w:lang w:eastAsia="hr-HR"/>
        </w:rPr>
        <w:t>matične i razredne knjige kao i službena dokumentacija.</w:t>
      </w:r>
      <w:r w:rsidR="00190527" w:rsidRPr="00215C87">
        <w:rPr>
          <w:rFonts w:eastAsia="Times New Roman" w:cstheme="minorHAnsi"/>
          <w:color w:val="222222"/>
          <w:lang w:eastAsia="hr-HR"/>
        </w:rPr>
        <w:t xml:space="preserve"> </w:t>
      </w:r>
      <w:r w:rsidRPr="00215C87">
        <w:rPr>
          <w:rFonts w:eastAsia="Times New Roman" w:cstheme="minorHAnsi"/>
          <w:color w:val="222222"/>
          <w:lang w:eastAsia="hr-HR"/>
        </w:rPr>
        <w:t>Iznošenje sredstava i materijala iz školskih prostora u službene svrhe treba odobriti ravnatelj.</w:t>
      </w:r>
    </w:p>
    <w:p w14:paraId="7BFAE516" w14:textId="77777777" w:rsidR="00190527" w:rsidRPr="002B73B7" w:rsidRDefault="00190527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4E5A12F4" w14:textId="24FF7002" w:rsidR="007E18DC" w:rsidRPr="002B73B7" w:rsidRDefault="007E18DC" w:rsidP="0019052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 xml:space="preserve">Članak 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41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325CE864" w14:textId="0329A9DD" w:rsidR="007A2648" w:rsidRPr="002B73B7" w:rsidRDefault="007A2648" w:rsidP="00C70DD4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Za održavanje nastave u specijaliziranim kabinetima i laboratorijima, nastavnici su zadužili ključeve u učeničkoj referadi te su ih dužni čuvati. U slučaju gubitka ključa, dužni su obavijestit ravnatelja škole ili voditelja smjene te o svom trošku promijeniti bravu i osigurati dovoljan broj ključeva za ostale nastavnike koji koriste isti prostor. </w:t>
      </w:r>
    </w:p>
    <w:p w14:paraId="7095EB69" w14:textId="139D1568" w:rsidR="007E18DC" w:rsidRPr="002B73B7" w:rsidRDefault="007E18DC" w:rsidP="00C70DD4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Ključevima svih školskih prostorija raspolaže 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ravnatelj </w:t>
      </w:r>
      <w:r w:rsidRPr="002B73B7">
        <w:rPr>
          <w:rFonts w:eastAsia="Times New Roman" w:cstheme="minorHAnsi"/>
          <w:color w:val="222222"/>
          <w:lang w:eastAsia="hr-HR"/>
        </w:rPr>
        <w:t>Škole.</w:t>
      </w:r>
    </w:p>
    <w:p w14:paraId="04CEB777" w14:textId="77777777" w:rsidR="007A2648" w:rsidRPr="002B73B7" w:rsidRDefault="007A2648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42751401" w14:textId="0F4EA997" w:rsidR="007E18DC" w:rsidRPr="002B73B7" w:rsidRDefault="007E18DC" w:rsidP="007A264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4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2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5C1A2E70" w14:textId="664CE2D0" w:rsidR="007A2648" w:rsidRPr="002B73B7" w:rsidRDefault="007E18DC" w:rsidP="00C70DD4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Ormarići s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a </w:t>
      </w:r>
      <w:r w:rsidRPr="002B73B7">
        <w:rPr>
          <w:rFonts w:eastAsia="Times New Roman" w:cstheme="minorHAnsi"/>
          <w:color w:val="222222"/>
          <w:lang w:eastAsia="hr-HR"/>
        </w:rPr>
        <w:t xml:space="preserve">sanitetskim materijalom za pružanje prve pomoći nalaze se u </w:t>
      </w:r>
      <w:r w:rsidR="007A2648" w:rsidRPr="002B73B7">
        <w:rPr>
          <w:rFonts w:eastAsia="Times New Roman" w:cstheme="minorHAnsi"/>
          <w:color w:val="222222"/>
          <w:lang w:eastAsia="hr-HR"/>
        </w:rPr>
        <w:t>specijaliziranim učionicama, kabinetima, laboratorijima,</w:t>
      </w:r>
      <w:r w:rsidRPr="002B73B7">
        <w:rPr>
          <w:rFonts w:eastAsia="Times New Roman" w:cstheme="minorHAnsi"/>
          <w:color w:val="222222"/>
          <w:lang w:eastAsia="hr-HR"/>
        </w:rPr>
        <w:t xml:space="preserve"> 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tajništvu škole, učeničkoj referadi te u stručnoj službi škole. U školskoj zbornici nalazi se torba sa sanitetskim materijalom za pružanje prve pomoći. Kupnju sanitetskog materijala za pružanje prve pomoći vrši osoba </w:t>
      </w:r>
      <w:r w:rsidRPr="002B73B7">
        <w:rPr>
          <w:rFonts w:eastAsia="Times New Roman" w:cstheme="minorHAnsi"/>
          <w:color w:val="222222"/>
          <w:lang w:eastAsia="hr-HR"/>
        </w:rPr>
        <w:t xml:space="preserve">ovlaštene 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od strane ravnatelja škole. </w:t>
      </w:r>
    </w:p>
    <w:p w14:paraId="02DABE73" w14:textId="21D48768" w:rsidR="007A2648" w:rsidRPr="002B73B7" w:rsidRDefault="007E18DC" w:rsidP="00C70DD4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Na određenim mjestima u Školi postavljeni su vatrogasni aparati koji se koriste samo u slučaju požara. O ispravnosti vatrogasnih aparata brine se domar Škole.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U slučaju požara treba upotrijebiti aparate i odmah (hitno) obavijestiti vatrogasnu službu.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208D43C1" w14:textId="544C6E36" w:rsidR="007E18DC" w:rsidRPr="002B73B7" w:rsidRDefault="007E18DC" w:rsidP="00C70DD4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 slučaju opće ili zračne opasnosti ili elementarne nepogode sve osobe zatečene u Školi dužne su se ponašati tako da se organizirano zaštite životi i imovina, slušajući pri tome upute ravnatelja i drugih ovlaštenih osoba.</w:t>
      </w:r>
    </w:p>
    <w:p w14:paraId="132CEF7A" w14:textId="77777777" w:rsidR="00BA1E98" w:rsidRPr="002B73B7" w:rsidRDefault="00BA1E98" w:rsidP="00BA1E98">
      <w:pPr>
        <w:pStyle w:val="Odlomakpopisa"/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666D1156" w14:textId="66EB6126" w:rsidR="007E18DC" w:rsidRPr="002B73B7" w:rsidRDefault="007E18DC" w:rsidP="007A264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4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3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304B158B" w14:textId="7386D9EC" w:rsidR="007A2648" w:rsidRPr="002B73B7" w:rsidRDefault="007E18DC" w:rsidP="00C70DD4">
      <w:pPr>
        <w:pStyle w:val="Odlomakpopis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Električne uređaje, rasvjetna tijela, sklopke, osigurače, razvodne ploče i drugu školsku opremu smiju dirati samo za to ovlaštene osobe.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013F025D" w14:textId="6D35AE94" w:rsidR="007E18DC" w:rsidRPr="002B73B7" w:rsidRDefault="007E18DC" w:rsidP="00C70DD4">
      <w:pPr>
        <w:pStyle w:val="Odlomakpopisa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Svaku uočenu neispravnost opreme,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instalacija,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građevinskog objekta učenici i radnici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moraju prijaviti nadležnoj osobi tj.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ravnatelju,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  <w:r w:rsidRPr="002B73B7">
        <w:rPr>
          <w:rFonts w:eastAsia="Times New Roman" w:cstheme="minorHAnsi"/>
          <w:color w:val="222222"/>
          <w:lang w:eastAsia="hr-HR"/>
        </w:rPr>
        <w:t>tajnici ili voditelju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smjene</w:t>
      </w:r>
      <w:r w:rsidRPr="002B73B7">
        <w:rPr>
          <w:rFonts w:eastAsia="Times New Roman" w:cstheme="minorHAnsi"/>
          <w:color w:val="222222"/>
          <w:lang w:eastAsia="hr-HR"/>
        </w:rPr>
        <w:t>.</w:t>
      </w:r>
    </w:p>
    <w:p w14:paraId="3F775CB3" w14:textId="77777777" w:rsidR="00BA1E98" w:rsidRPr="002B73B7" w:rsidRDefault="00BA1E98" w:rsidP="00BA1E98">
      <w:pPr>
        <w:pStyle w:val="Odlomakpopisa"/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694A4F66" w14:textId="28519833" w:rsidR="007E18DC" w:rsidRPr="002B73B7" w:rsidRDefault="007E18DC" w:rsidP="007A264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4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4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4CBA2B36" w14:textId="29D18829" w:rsidR="007A2648" w:rsidRPr="002B73B7" w:rsidRDefault="007E18DC" w:rsidP="00C70DD4">
      <w:pPr>
        <w:pStyle w:val="Odlomakpopisa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Telefonske linije koriste se samo za službeno komuniciranje.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62D4DCF0" w14:textId="5A5828FC" w:rsidR="007E18DC" w:rsidRPr="002B73B7" w:rsidRDefault="007E18DC" w:rsidP="00C70DD4">
      <w:pPr>
        <w:pStyle w:val="Odlomakpopisa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lastRenderedPageBreak/>
        <w:t>Iznimno, radnici Škole mogu koristiti telefon za kratke privatne razgovore, a treba ih ograničiti na najnužnije.</w:t>
      </w:r>
    </w:p>
    <w:p w14:paraId="2C08E656" w14:textId="77777777" w:rsidR="007A2648" w:rsidRPr="002B73B7" w:rsidRDefault="007A2648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1B2CC32C" w14:textId="450B398D" w:rsidR="007E18DC" w:rsidRPr="002B73B7" w:rsidRDefault="007E18DC" w:rsidP="007A264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4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5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2691B767" w14:textId="525C7C4C" w:rsidR="007A2648" w:rsidRPr="002B73B7" w:rsidRDefault="007E18DC" w:rsidP="00C70DD4">
      <w:pPr>
        <w:pStyle w:val="Odlomakpopisa"/>
        <w:numPr>
          <w:ilvl w:val="2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Tehničko i pomoćno osoblje Škole dužno je održavati prostorije i okoliš Škole u najboljem redu.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55417ABD" w14:textId="666158B9" w:rsidR="007A2648" w:rsidRPr="002B73B7" w:rsidRDefault="007E18DC" w:rsidP="00C70DD4">
      <w:pPr>
        <w:pStyle w:val="Odlomakpopisa"/>
        <w:numPr>
          <w:ilvl w:val="2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Spremačice su dužne prijaviti domaru sva oštećenja na zgradi ili opremi.</w:t>
      </w:r>
    </w:p>
    <w:p w14:paraId="1F483C9D" w14:textId="1A5662AD" w:rsidR="007E18DC" w:rsidRDefault="00B14CB4" w:rsidP="00C70DD4">
      <w:pPr>
        <w:pStyle w:val="Odlomakpopisa"/>
        <w:numPr>
          <w:ilvl w:val="2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Domar/kotlovničar zadužen je</w:t>
      </w:r>
      <w:r w:rsidR="007E18DC" w:rsidRPr="002B73B7">
        <w:rPr>
          <w:rFonts w:eastAsia="Times New Roman" w:cstheme="minorHAnsi"/>
          <w:color w:val="222222"/>
          <w:lang w:eastAsia="hr-HR"/>
        </w:rPr>
        <w:t xml:space="preserve"> za zagrijavanje prostorija.</w:t>
      </w:r>
      <w:r w:rsidR="007A2648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7F14531F" w14:textId="0C3DA5B3" w:rsidR="00A74834" w:rsidRPr="002B73B7" w:rsidRDefault="00A74834" w:rsidP="00C70DD4">
      <w:pPr>
        <w:pStyle w:val="Odlomakpopisa"/>
        <w:numPr>
          <w:ilvl w:val="2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color w:val="222222"/>
          <w:lang w:eastAsia="hr-HR"/>
        </w:rPr>
      </w:pPr>
      <w:r>
        <w:rPr>
          <w:rFonts w:eastAsia="Times New Roman" w:cstheme="minorHAnsi"/>
          <w:color w:val="222222"/>
          <w:lang w:eastAsia="hr-HR"/>
        </w:rPr>
        <w:t>Operativni djelatnik za sigurnost i civilnu zaštitu odgovoran je za osiguravanje sigurnosti učenika i djelatnika za vrijeme boravka u Školi.</w:t>
      </w:r>
    </w:p>
    <w:p w14:paraId="042638C1" w14:textId="77777777" w:rsidR="00B14CB4" w:rsidRPr="002B73B7" w:rsidRDefault="00B14CB4" w:rsidP="00BA1E98">
      <w:pPr>
        <w:shd w:val="clear" w:color="auto" w:fill="FFFFFF"/>
        <w:spacing w:after="0" w:line="240" w:lineRule="auto"/>
        <w:ind w:left="709" w:hanging="425"/>
        <w:jc w:val="center"/>
        <w:rPr>
          <w:rFonts w:eastAsia="Times New Roman" w:cstheme="minorHAnsi"/>
          <w:color w:val="222222"/>
          <w:lang w:eastAsia="hr-HR"/>
        </w:rPr>
      </w:pPr>
    </w:p>
    <w:p w14:paraId="314A0D68" w14:textId="074EEA55" w:rsidR="007E18DC" w:rsidRPr="002B73B7" w:rsidRDefault="007E18DC" w:rsidP="00B14C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4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6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00F1155E" w14:textId="1DDA34EF" w:rsidR="007E18DC" w:rsidRPr="002B73B7" w:rsidRDefault="007E18DC" w:rsidP="00C70DD4">
      <w:pPr>
        <w:pStyle w:val="Odlomakpopisa"/>
        <w:numPr>
          <w:ilvl w:val="0"/>
          <w:numId w:val="29"/>
        </w:numPr>
        <w:shd w:val="clear" w:color="auto" w:fill="FFFFFF"/>
        <w:spacing w:after="0" w:line="240" w:lineRule="auto"/>
        <w:ind w:left="709" w:hanging="436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Školski pribor i osobne dokumente koje učenici slučajno ostave (zaborave) u Školi, spremačice su dužne predati tajništvu Škole koje ih vraća vlasnicima.</w:t>
      </w:r>
    </w:p>
    <w:p w14:paraId="22A2C3D4" w14:textId="77777777" w:rsidR="00B14CB4" w:rsidRPr="002B73B7" w:rsidRDefault="00B14CB4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3BCD6EAC" w14:textId="4528455D" w:rsidR="007E18DC" w:rsidRPr="002B73B7" w:rsidRDefault="007E18DC" w:rsidP="002B73B7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I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X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 Polaznici obrazovanja odraslih</w:t>
      </w:r>
    </w:p>
    <w:p w14:paraId="531B86D0" w14:textId="51B54773" w:rsidR="007E18DC" w:rsidRPr="002B73B7" w:rsidRDefault="007E18DC" w:rsidP="00B14C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4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7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620FC60F" w14:textId="48F11167" w:rsidR="007E18DC" w:rsidRPr="002B73B7" w:rsidRDefault="007E18DC" w:rsidP="00C70DD4">
      <w:pPr>
        <w:pStyle w:val="Odlomakpopisa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Odredbe ovog Pravilnika odgovarajuće se primjenjuju na polaznike obrazovanja odraslih.</w:t>
      </w:r>
    </w:p>
    <w:p w14:paraId="7F43D207" w14:textId="77777777" w:rsidR="00B14CB4" w:rsidRPr="002B73B7" w:rsidRDefault="00B14CB4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122E07E4" w14:textId="34F9D60F" w:rsidR="007E18DC" w:rsidRPr="002B73B7" w:rsidRDefault="007E18DC" w:rsidP="002B73B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X. Kršenje kućnog reda</w:t>
      </w:r>
    </w:p>
    <w:p w14:paraId="56CB7846" w14:textId="77777777" w:rsidR="00BA1E98" w:rsidRPr="002B73B7" w:rsidRDefault="00BA1E98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0AF17286" w14:textId="65B5B39D" w:rsidR="007E18DC" w:rsidRPr="002B73B7" w:rsidRDefault="007E18DC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4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8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66816B88" w14:textId="62C47552" w:rsidR="00B14CB4" w:rsidRPr="002B73B7" w:rsidRDefault="007E18DC" w:rsidP="00C70DD4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Postupanje prema odredbama ovog Kućnog reda sastavni je dio radnih obveza radnika i učenika Škole.</w:t>
      </w:r>
      <w:r w:rsidR="00B14CB4" w:rsidRPr="002B73B7">
        <w:rPr>
          <w:rFonts w:eastAsia="Times New Roman" w:cstheme="minorHAnsi"/>
          <w:color w:val="222222"/>
          <w:lang w:eastAsia="hr-HR"/>
        </w:rPr>
        <w:t xml:space="preserve"> </w:t>
      </w:r>
    </w:p>
    <w:p w14:paraId="048F4284" w14:textId="22E75669" w:rsidR="00B14CB4" w:rsidRPr="002B73B7" w:rsidRDefault="007E18DC" w:rsidP="00C70DD4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Radnik Škole koji se ne bude pridržavao odredaba ovog Kućnog reda odgovoran je za povredu radne obveze sukladno Zakonu o radu i Pravilniku o radu.</w:t>
      </w:r>
    </w:p>
    <w:p w14:paraId="5ACEACF8" w14:textId="35A3789E" w:rsidR="00B14CB4" w:rsidRPr="002B73B7" w:rsidRDefault="007E18DC" w:rsidP="00C70DD4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Učenik koji postupi suprotno odredbama ovog Kućnog reda odgovoran je prema Statutu Škole i propisima koji reguliraju donošenje pedagoških mjera.</w:t>
      </w:r>
    </w:p>
    <w:p w14:paraId="6BC33719" w14:textId="020235AB" w:rsidR="007E18DC" w:rsidRPr="002B73B7" w:rsidRDefault="007E18DC" w:rsidP="00C70DD4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Osobu koja se za vrijeme boravka u Školi ne bude pridržavala odredaba ovog Kućnog reda, dežurni nastavnik</w:t>
      </w:r>
      <w:r w:rsidR="002652C4">
        <w:rPr>
          <w:rFonts w:eastAsia="Times New Roman" w:cstheme="minorHAnsi"/>
          <w:color w:val="222222"/>
          <w:lang w:eastAsia="hr-HR"/>
        </w:rPr>
        <w:t>, osoba za sigurnost i civilnu zaštitu</w:t>
      </w:r>
      <w:r w:rsidRPr="002B73B7">
        <w:rPr>
          <w:rFonts w:eastAsia="Times New Roman" w:cstheme="minorHAnsi"/>
          <w:color w:val="222222"/>
          <w:lang w:eastAsia="hr-HR"/>
        </w:rPr>
        <w:t xml:space="preserve"> ili ravnatelj udaljit će iz prostora Škole.</w:t>
      </w:r>
    </w:p>
    <w:p w14:paraId="1B904DE7" w14:textId="77777777" w:rsidR="00B14CB4" w:rsidRPr="002B73B7" w:rsidRDefault="00B14CB4" w:rsidP="00B14CB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3B25B1AB" w14:textId="6F95BCB0" w:rsidR="007E18DC" w:rsidRPr="002B73B7" w:rsidRDefault="007E18DC" w:rsidP="002B73B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X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I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 Prijelazne i završne odredbe</w:t>
      </w:r>
    </w:p>
    <w:p w14:paraId="438BAC34" w14:textId="77777777" w:rsidR="00B14CB4" w:rsidRPr="002B73B7" w:rsidRDefault="00B14CB4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301DC311" w14:textId="0D15BFEC" w:rsidR="007E18DC" w:rsidRPr="002B73B7" w:rsidRDefault="007E18DC" w:rsidP="00B14C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>Članak 4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9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00D123C5" w14:textId="547AE3C0" w:rsidR="007E18DC" w:rsidRPr="002B73B7" w:rsidRDefault="007E18DC" w:rsidP="00C70DD4">
      <w:pPr>
        <w:pStyle w:val="Odlomakpopisa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Ravnatelj Škole neposredno nadzire primjenu ovog Kućnog reda.</w:t>
      </w:r>
    </w:p>
    <w:p w14:paraId="4B90A957" w14:textId="77777777" w:rsidR="00B14CB4" w:rsidRPr="002B73B7" w:rsidRDefault="00B14CB4" w:rsidP="00BA1E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hr-HR"/>
        </w:rPr>
      </w:pPr>
    </w:p>
    <w:p w14:paraId="7255DFB4" w14:textId="73175935" w:rsidR="007E18DC" w:rsidRPr="002B73B7" w:rsidRDefault="007E18DC" w:rsidP="00B14C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2B73B7">
        <w:rPr>
          <w:rFonts w:eastAsia="Times New Roman" w:cstheme="minorHAnsi"/>
          <w:b/>
          <w:bCs/>
          <w:color w:val="222222"/>
          <w:lang w:eastAsia="hr-HR"/>
        </w:rPr>
        <w:t xml:space="preserve">Članak </w:t>
      </w:r>
      <w:r w:rsidR="009325D3">
        <w:rPr>
          <w:rFonts w:eastAsia="Times New Roman" w:cstheme="minorHAnsi"/>
          <w:b/>
          <w:bCs/>
          <w:color w:val="222222"/>
          <w:lang w:eastAsia="hr-HR"/>
        </w:rPr>
        <w:t>50</w:t>
      </w:r>
      <w:r w:rsidRPr="002B73B7">
        <w:rPr>
          <w:rFonts w:eastAsia="Times New Roman" w:cstheme="minorHAnsi"/>
          <w:b/>
          <w:bCs/>
          <w:color w:val="222222"/>
          <w:lang w:eastAsia="hr-HR"/>
        </w:rPr>
        <w:t>.</w:t>
      </w:r>
    </w:p>
    <w:p w14:paraId="1401945A" w14:textId="5DF49217" w:rsidR="00B14CB4" w:rsidRPr="002B73B7" w:rsidRDefault="007E18DC" w:rsidP="00C70DD4">
      <w:pPr>
        <w:pStyle w:val="Odlomakpopisa"/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Ovaj Kućni red stupa na snagu osmog dana od dana objave na oglasnoj ploči Škole </w:t>
      </w:r>
      <w:r w:rsidR="00B14CB4" w:rsidRPr="002B73B7">
        <w:rPr>
          <w:rFonts w:eastAsia="Times New Roman" w:cstheme="minorHAnsi"/>
          <w:color w:val="222222"/>
          <w:lang w:eastAsia="hr-HR"/>
        </w:rPr>
        <w:t xml:space="preserve">i mrežnoj stranici škole. </w:t>
      </w:r>
    </w:p>
    <w:p w14:paraId="4532E3B2" w14:textId="11D30CAD" w:rsidR="007E18DC" w:rsidRPr="002B73B7" w:rsidRDefault="007E18DC" w:rsidP="00C70DD4">
      <w:pPr>
        <w:pStyle w:val="Odlomakpopisa"/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Danom stupanja na snagu ovog Pravilnika prestaje važiti Pravilnik o kućnom redu </w:t>
      </w:r>
      <w:r w:rsidR="00B14CB4" w:rsidRPr="002B73B7">
        <w:rPr>
          <w:rFonts w:eastAsia="Times New Roman" w:cstheme="minorHAnsi"/>
          <w:color w:val="222222"/>
          <w:lang w:eastAsia="hr-HR"/>
        </w:rPr>
        <w:t>KLASA</w:t>
      </w:r>
      <w:r w:rsidRPr="002B73B7">
        <w:rPr>
          <w:rFonts w:eastAsia="Times New Roman" w:cstheme="minorHAnsi"/>
          <w:color w:val="222222"/>
          <w:lang w:eastAsia="hr-HR"/>
        </w:rPr>
        <w:t xml:space="preserve">: </w:t>
      </w:r>
      <w:r w:rsidR="002652C4">
        <w:rPr>
          <w:rFonts w:eastAsia="Times New Roman" w:cstheme="minorHAnsi"/>
          <w:color w:val="222222"/>
          <w:lang w:eastAsia="hr-HR"/>
        </w:rPr>
        <w:t xml:space="preserve">602-03/13-07/42, </w:t>
      </w:r>
      <w:r w:rsidR="00B14CB4" w:rsidRPr="002B73B7">
        <w:rPr>
          <w:rFonts w:eastAsia="Times New Roman" w:cstheme="minorHAnsi"/>
          <w:color w:val="222222"/>
          <w:lang w:eastAsia="hr-HR"/>
        </w:rPr>
        <w:t>URBROJ:</w:t>
      </w:r>
      <w:r w:rsidRPr="002B73B7">
        <w:rPr>
          <w:rFonts w:eastAsia="Times New Roman" w:cstheme="minorHAnsi"/>
          <w:color w:val="222222"/>
          <w:lang w:eastAsia="hr-HR"/>
        </w:rPr>
        <w:t xml:space="preserve"> </w:t>
      </w:r>
      <w:r w:rsidR="002652C4">
        <w:rPr>
          <w:rFonts w:eastAsia="Times New Roman" w:cstheme="minorHAnsi"/>
          <w:color w:val="222222"/>
          <w:lang w:eastAsia="hr-HR"/>
        </w:rPr>
        <w:t xml:space="preserve">2137-49-05-13-01 </w:t>
      </w:r>
      <w:r w:rsidRPr="002B73B7">
        <w:rPr>
          <w:rFonts w:eastAsia="Times New Roman" w:cstheme="minorHAnsi"/>
          <w:color w:val="222222"/>
          <w:lang w:eastAsia="hr-HR"/>
        </w:rPr>
        <w:t xml:space="preserve">od </w:t>
      </w:r>
      <w:r w:rsidR="002652C4">
        <w:rPr>
          <w:rFonts w:eastAsia="Times New Roman" w:cstheme="minorHAnsi"/>
          <w:color w:val="222222"/>
          <w:lang w:eastAsia="hr-HR"/>
        </w:rPr>
        <w:t xml:space="preserve">13.11.2013. </w:t>
      </w:r>
      <w:r w:rsidRPr="002B73B7">
        <w:rPr>
          <w:rFonts w:eastAsia="Times New Roman" w:cstheme="minorHAnsi"/>
          <w:color w:val="222222"/>
          <w:lang w:eastAsia="hr-HR"/>
        </w:rPr>
        <w:t>godine</w:t>
      </w:r>
      <w:r w:rsidR="00B14CB4" w:rsidRPr="002B73B7">
        <w:rPr>
          <w:rFonts w:eastAsia="Times New Roman" w:cstheme="minorHAnsi"/>
          <w:color w:val="222222"/>
          <w:lang w:eastAsia="hr-HR"/>
        </w:rPr>
        <w:t>.</w:t>
      </w:r>
    </w:p>
    <w:p w14:paraId="12BBEDF8" w14:textId="77777777" w:rsidR="00B14CB4" w:rsidRPr="002B73B7" w:rsidRDefault="00B14CB4" w:rsidP="00B14CB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r-HR"/>
        </w:rPr>
      </w:pPr>
    </w:p>
    <w:p w14:paraId="4CD262E7" w14:textId="7F647E2E" w:rsidR="00B14CB4" w:rsidRPr="002B73B7" w:rsidRDefault="00B14CB4" w:rsidP="00B14CB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 xml:space="preserve">KLASA: </w:t>
      </w:r>
      <w:r w:rsidR="00405DA8">
        <w:rPr>
          <w:rFonts w:eastAsia="Times New Roman" w:cstheme="minorHAnsi"/>
          <w:color w:val="222222"/>
          <w:lang w:eastAsia="hr-HR"/>
        </w:rPr>
        <w:t>011-05/25-01/1</w:t>
      </w:r>
    </w:p>
    <w:p w14:paraId="26D5D37B" w14:textId="59EE9E2C" w:rsidR="00F02AF7" w:rsidRPr="002B73B7" w:rsidRDefault="00B14CB4" w:rsidP="00B14CB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URBROJ:</w:t>
      </w:r>
      <w:r w:rsidR="00405DA8">
        <w:rPr>
          <w:rFonts w:eastAsia="Times New Roman" w:cstheme="minorHAnsi"/>
          <w:color w:val="222222"/>
          <w:lang w:eastAsia="hr-HR"/>
        </w:rPr>
        <w:t xml:space="preserve"> 2137-49-02-25-3</w:t>
      </w:r>
    </w:p>
    <w:p w14:paraId="5808412D" w14:textId="78F8802C" w:rsidR="00B14CB4" w:rsidRPr="002B73B7" w:rsidRDefault="00B14CB4" w:rsidP="00B14CB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>Koprivnica,</w:t>
      </w:r>
      <w:r w:rsidR="00405DA8">
        <w:rPr>
          <w:rFonts w:eastAsia="Times New Roman" w:cstheme="minorHAnsi"/>
          <w:color w:val="222222"/>
          <w:lang w:eastAsia="hr-HR"/>
        </w:rPr>
        <w:t xml:space="preserve"> 18.12.2025.</w:t>
      </w:r>
    </w:p>
    <w:p w14:paraId="16E20EA3" w14:textId="79583F4E" w:rsidR="00B14CB4" w:rsidRPr="002B73B7" w:rsidRDefault="00B14CB4" w:rsidP="00B14CB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</w:p>
    <w:p w14:paraId="4981871A" w14:textId="249DD0ED" w:rsidR="00B14CB4" w:rsidRPr="002B73B7" w:rsidRDefault="00B14CB4" w:rsidP="00B14CB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  <w:t>Predsjednica Školskog odbora:</w:t>
      </w:r>
    </w:p>
    <w:p w14:paraId="17A5E4FD" w14:textId="68B78588" w:rsidR="006F3031" w:rsidRPr="00CA3880" w:rsidRDefault="00B14CB4" w:rsidP="00B14CB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r w:rsidRPr="002B73B7">
        <w:rPr>
          <w:rFonts w:eastAsia="Times New Roman" w:cstheme="minorHAnsi"/>
          <w:color w:val="222222"/>
          <w:lang w:eastAsia="hr-HR"/>
        </w:rPr>
        <w:tab/>
      </w:r>
      <w:bookmarkStart w:id="2" w:name="Pg7"/>
      <w:bookmarkEnd w:id="2"/>
      <w:r w:rsidR="002652C4">
        <w:rPr>
          <w:rFonts w:eastAsia="Times New Roman" w:cstheme="minorHAnsi"/>
          <w:color w:val="222222"/>
          <w:lang w:eastAsia="hr-HR"/>
        </w:rPr>
        <w:t xml:space="preserve">          Ivona Baran, </w:t>
      </w:r>
      <w:proofErr w:type="spellStart"/>
      <w:r w:rsidR="002652C4">
        <w:rPr>
          <w:rFonts w:eastAsia="Times New Roman" w:cstheme="minorHAnsi"/>
          <w:color w:val="222222"/>
          <w:lang w:eastAsia="hr-HR"/>
        </w:rPr>
        <w:t>dipl.oec</w:t>
      </w:r>
      <w:proofErr w:type="spellEnd"/>
      <w:r w:rsidR="002652C4">
        <w:rPr>
          <w:rFonts w:eastAsia="Times New Roman" w:cstheme="minorHAnsi"/>
          <w:color w:val="222222"/>
          <w:lang w:eastAsia="hr-HR"/>
        </w:rPr>
        <w:t>.</w:t>
      </w:r>
    </w:p>
    <w:sectPr w:rsidR="006F3031" w:rsidRPr="00CA3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3B4"/>
    <w:multiLevelType w:val="hybridMultilevel"/>
    <w:tmpl w:val="5B7CFBCE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6A7"/>
    <w:multiLevelType w:val="hybridMultilevel"/>
    <w:tmpl w:val="132E3206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1584A"/>
    <w:multiLevelType w:val="hybridMultilevel"/>
    <w:tmpl w:val="B8AC44A0"/>
    <w:lvl w:ilvl="0" w:tplc="E49A9770">
      <w:start w:val="1"/>
      <w:numFmt w:val="decimal"/>
      <w:lvlText w:val="%1"/>
      <w:lvlJc w:val="left"/>
      <w:pPr>
        <w:ind w:left="720" w:hanging="360"/>
      </w:pPr>
      <w:rPr>
        <w:rFonts w:ascii="Roboto" w:eastAsia="Times New Roman" w:hAnsi="Roboto"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36737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E63CC"/>
    <w:multiLevelType w:val="hybridMultilevel"/>
    <w:tmpl w:val="F6DAC0EE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B7173"/>
    <w:multiLevelType w:val="hybridMultilevel"/>
    <w:tmpl w:val="3174ACF8"/>
    <w:lvl w:ilvl="0" w:tplc="57D057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B7F6A"/>
    <w:multiLevelType w:val="hybridMultilevel"/>
    <w:tmpl w:val="98D845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F1099"/>
    <w:multiLevelType w:val="hybridMultilevel"/>
    <w:tmpl w:val="39328740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F6A90"/>
    <w:multiLevelType w:val="hybridMultilevel"/>
    <w:tmpl w:val="9BDA97C4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521C4"/>
    <w:multiLevelType w:val="hybridMultilevel"/>
    <w:tmpl w:val="C1402F08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4457B"/>
    <w:multiLevelType w:val="hybridMultilevel"/>
    <w:tmpl w:val="2A508FF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C2E8D"/>
    <w:multiLevelType w:val="hybridMultilevel"/>
    <w:tmpl w:val="BEC03DEC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80BF9"/>
    <w:multiLevelType w:val="hybridMultilevel"/>
    <w:tmpl w:val="13D2CDC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703BD7"/>
    <w:multiLevelType w:val="hybridMultilevel"/>
    <w:tmpl w:val="9098B004"/>
    <w:lvl w:ilvl="0" w:tplc="41B40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7FD1"/>
    <w:multiLevelType w:val="hybridMultilevel"/>
    <w:tmpl w:val="27042A2E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81FFF"/>
    <w:multiLevelType w:val="hybridMultilevel"/>
    <w:tmpl w:val="D9CC0996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13184"/>
    <w:multiLevelType w:val="hybridMultilevel"/>
    <w:tmpl w:val="E70C3B86"/>
    <w:lvl w:ilvl="0" w:tplc="F1AAC8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C3AA0"/>
    <w:multiLevelType w:val="hybridMultilevel"/>
    <w:tmpl w:val="B100EEB6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56AED"/>
    <w:multiLevelType w:val="hybridMultilevel"/>
    <w:tmpl w:val="5E600DF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B4784"/>
    <w:multiLevelType w:val="hybridMultilevel"/>
    <w:tmpl w:val="14123DA2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25094"/>
    <w:multiLevelType w:val="hybridMultilevel"/>
    <w:tmpl w:val="D9C289DC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07AA7"/>
    <w:multiLevelType w:val="hybridMultilevel"/>
    <w:tmpl w:val="4300D35C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17BF2"/>
    <w:multiLevelType w:val="hybridMultilevel"/>
    <w:tmpl w:val="EB9A01C4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627D8"/>
    <w:multiLevelType w:val="hybridMultilevel"/>
    <w:tmpl w:val="3ED61C8E"/>
    <w:lvl w:ilvl="0" w:tplc="575CDE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97BDA"/>
    <w:multiLevelType w:val="hybridMultilevel"/>
    <w:tmpl w:val="93606BA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B1248C"/>
    <w:multiLevelType w:val="hybridMultilevel"/>
    <w:tmpl w:val="1478C17C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D510C8"/>
    <w:multiLevelType w:val="hybridMultilevel"/>
    <w:tmpl w:val="13DE9FAC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AE0BDC"/>
    <w:multiLevelType w:val="hybridMultilevel"/>
    <w:tmpl w:val="FB80DF80"/>
    <w:lvl w:ilvl="0" w:tplc="7A8609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85415D"/>
    <w:multiLevelType w:val="hybridMultilevel"/>
    <w:tmpl w:val="0B4E1840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D05B6"/>
    <w:multiLevelType w:val="hybridMultilevel"/>
    <w:tmpl w:val="2C2AC178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BF2DE9"/>
    <w:multiLevelType w:val="hybridMultilevel"/>
    <w:tmpl w:val="3954C764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C4552"/>
    <w:multiLevelType w:val="hybridMultilevel"/>
    <w:tmpl w:val="4F40C876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2F6D21"/>
    <w:multiLevelType w:val="hybridMultilevel"/>
    <w:tmpl w:val="82A43556"/>
    <w:lvl w:ilvl="0" w:tplc="CBE22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E20045"/>
    <w:multiLevelType w:val="hybridMultilevel"/>
    <w:tmpl w:val="835A8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A4CA2">
      <w:numFmt w:val="bullet"/>
      <w:lvlText w:val="–"/>
      <w:lvlJc w:val="left"/>
      <w:pPr>
        <w:ind w:left="1440" w:hanging="360"/>
      </w:pPr>
      <w:rPr>
        <w:rFonts w:ascii="Roboto" w:eastAsia="Times New Roman" w:hAnsi="Roboto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6578E0"/>
    <w:multiLevelType w:val="hybridMultilevel"/>
    <w:tmpl w:val="C69007D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727787"/>
    <w:multiLevelType w:val="hybridMultilevel"/>
    <w:tmpl w:val="1C8EC2F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102ED8"/>
    <w:multiLevelType w:val="hybridMultilevel"/>
    <w:tmpl w:val="A1F24470"/>
    <w:lvl w:ilvl="0" w:tplc="63448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A25105"/>
    <w:multiLevelType w:val="hybridMultilevel"/>
    <w:tmpl w:val="A9E66F92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F826B6"/>
    <w:multiLevelType w:val="hybridMultilevel"/>
    <w:tmpl w:val="B8DA1478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435934"/>
    <w:multiLevelType w:val="hybridMultilevel"/>
    <w:tmpl w:val="C15ED7D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17025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D062FF"/>
    <w:multiLevelType w:val="hybridMultilevel"/>
    <w:tmpl w:val="05DAD7C4"/>
    <w:lvl w:ilvl="0" w:tplc="23D86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3D1474"/>
    <w:multiLevelType w:val="hybridMultilevel"/>
    <w:tmpl w:val="83167376"/>
    <w:lvl w:ilvl="0" w:tplc="EF1E1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4547CC"/>
    <w:multiLevelType w:val="hybridMultilevel"/>
    <w:tmpl w:val="220CA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1978FF"/>
    <w:multiLevelType w:val="hybridMultilevel"/>
    <w:tmpl w:val="53D452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037BDE"/>
    <w:multiLevelType w:val="hybridMultilevel"/>
    <w:tmpl w:val="C3566AB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B80D0A"/>
    <w:multiLevelType w:val="hybridMultilevel"/>
    <w:tmpl w:val="86C49582"/>
    <w:lvl w:ilvl="0" w:tplc="C64A83FC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87EB618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457448E2"/>
    <w:multiLevelType w:val="hybridMultilevel"/>
    <w:tmpl w:val="4288AE98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FB2C60"/>
    <w:multiLevelType w:val="hybridMultilevel"/>
    <w:tmpl w:val="276A601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1E5FBD"/>
    <w:multiLevelType w:val="hybridMultilevel"/>
    <w:tmpl w:val="5FC20296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6B6E9F"/>
    <w:multiLevelType w:val="hybridMultilevel"/>
    <w:tmpl w:val="73A05390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0B2A12"/>
    <w:multiLevelType w:val="hybridMultilevel"/>
    <w:tmpl w:val="4DB6BB6E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065083"/>
    <w:multiLevelType w:val="hybridMultilevel"/>
    <w:tmpl w:val="EDBCFB06"/>
    <w:lvl w:ilvl="0" w:tplc="5EAC7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5C5016"/>
    <w:multiLevelType w:val="hybridMultilevel"/>
    <w:tmpl w:val="F182A1B6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3D4ED0"/>
    <w:multiLevelType w:val="hybridMultilevel"/>
    <w:tmpl w:val="844CFAB6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3535EA"/>
    <w:multiLevelType w:val="hybridMultilevel"/>
    <w:tmpl w:val="5C2A25F2"/>
    <w:lvl w:ilvl="0" w:tplc="7BD2C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8E0BA2"/>
    <w:multiLevelType w:val="hybridMultilevel"/>
    <w:tmpl w:val="DEBA25A2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C0437"/>
    <w:multiLevelType w:val="hybridMultilevel"/>
    <w:tmpl w:val="D4545642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54E82"/>
    <w:multiLevelType w:val="hybridMultilevel"/>
    <w:tmpl w:val="5D46E38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3D2C19"/>
    <w:multiLevelType w:val="hybridMultilevel"/>
    <w:tmpl w:val="D4C889A4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5E18E4"/>
    <w:multiLevelType w:val="hybridMultilevel"/>
    <w:tmpl w:val="0F023E34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CB60EC"/>
    <w:multiLevelType w:val="hybridMultilevel"/>
    <w:tmpl w:val="30A463D4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793BEF"/>
    <w:multiLevelType w:val="hybridMultilevel"/>
    <w:tmpl w:val="A4A25A1E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CF2F25"/>
    <w:multiLevelType w:val="hybridMultilevel"/>
    <w:tmpl w:val="945E5EC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E68BC8">
      <w:start w:val="8"/>
      <w:numFmt w:val="bullet"/>
      <w:lvlText w:val="–"/>
      <w:lvlJc w:val="left"/>
      <w:pPr>
        <w:ind w:left="1440" w:hanging="360"/>
      </w:pPr>
      <w:rPr>
        <w:rFonts w:ascii="Roboto" w:eastAsia="Times New Roman" w:hAnsi="Roboto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3415BE"/>
    <w:multiLevelType w:val="hybridMultilevel"/>
    <w:tmpl w:val="C6066A3E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8A219F"/>
    <w:multiLevelType w:val="hybridMultilevel"/>
    <w:tmpl w:val="57E68CD4"/>
    <w:lvl w:ilvl="0" w:tplc="88E2E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125239"/>
    <w:multiLevelType w:val="hybridMultilevel"/>
    <w:tmpl w:val="25F8275C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6F4E9C"/>
    <w:multiLevelType w:val="hybridMultilevel"/>
    <w:tmpl w:val="C3A88726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CA6776"/>
    <w:multiLevelType w:val="hybridMultilevel"/>
    <w:tmpl w:val="86A61192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CA31BD"/>
    <w:multiLevelType w:val="hybridMultilevel"/>
    <w:tmpl w:val="0DF8207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6124C9"/>
    <w:multiLevelType w:val="hybridMultilevel"/>
    <w:tmpl w:val="0C70925C"/>
    <w:lvl w:ilvl="0" w:tplc="6360C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C40E3C"/>
    <w:multiLevelType w:val="hybridMultilevel"/>
    <w:tmpl w:val="398E592A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02546B"/>
    <w:multiLevelType w:val="hybridMultilevel"/>
    <w:tmpl w:val="D61C9B1E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787FCE"/>
    <w:multiLevelType w:val="hybridMultilevel"/>
    <w:tmpl w:val="1AFE09D8"/>
    <w:lvl w:ilvl="0" w:tplc="73B8D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DF52F7"/>
    <w:multiLevelType w:val="hybridMultilevel"/>
    <w:tmpl w:val="8230034A"/>
    <w:lvl w:ilvl="0" w:tplc="E49A9770">
      <w:start w:val="1"/>
      <w:numFmt w:val="decimal"/>
      <w:lvlText w:val="%1"/>
      <w:lvlJc w:val="left"/>
      <w:pPr>
        <w:ind w:left="720" w:hanging="360"/>
      </w:pPr>
      <w:rPr>
        <w:rFonts w:ascii="Roboto" w:eastAsia="Times New Roman" w:hAnsi="Roboto" w:cs="Times New Roman"/>
      </w:rPr>
    </w:lvl>
    <w:lvl w:ilvl="1" w:tplc="35EC16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B36737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035D64"/>
    <w:multiLevelType w:val="hybridMultilevel"/>
    <w:tmpl w:val="668A50D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817025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9D1396"/>
    <w:multiLevelType w:val="hybridMultilevel"/>
    <w:tmpl w:val="06CE85BA"/>
    <w:lvl w:ilvl="0" w:tplc="041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2"/>
  </w:num>
  <w:num w:numId="3">
    <w:abstractNumId w:val="45"/>
  </w:num>
  <w:num w:numId="4">
    <w:abstractNumId w:val="15"/>
  </w:num>
  <w:num w:numId="5">
    <w:abstractNumId w:val="39"/>
  </w:num>
  <w:num w:numId="6">
    <w:abstractNumId w:val="12"/>
  </w:num>
  <w:num w:numId="7">
    <w:abstractNumId w:val="26"/>
  </w:num>
  <w:num w:numId="8">
    <w:abstractNumId w:val="31"/>
  </w:num>
  <w:num w:numId="9">
    <w:abstractNumId w:val="5"/>
  </w:num>
  <w:num w:numId="10">
    <w:abstractNumId w:val="68"/>
  </w:num>
  <w:num w:numId="11">
    <w:abstractNumId w:val="22"/>
  </w:num>
  <w:num w:numId="12">
    <w:abstractNumId w:val="40"/>
  </w:num>
  <w:num w:numId="13">
    <w:abstractNumId w:val="4"/>
  </w:num>
  <w:num w:numId="14">
    <w:abstractNumId w:val="72"/>
  </w:num>
  <w:num w:numId="15">
    <w:abstractNumId w:val="63"/>
  </w:num>
  <w:num w:numId="16">
    <w:abstractNumId w:val="73"/>
  </w:num>
  <w:num w:numId="17">
    <w:abstractNumId w:val="50"/>
  </w:num>
  <w:num w:numId="18">
    <w:abstractNumId w:val="35"/>
  </w:num>
  <w:num w:numId="19">
    <w:abstractNumId w:val="61"/>
  </w:num>
  <w:num w:numId="20">
    <w:abstractNumId w:val="37"/>
  </w:num>
  <w:num w:numId="21">
    <w:abstractNumId w:val="9"/>
  </w:num>
  <w:num w:numId="22">
    <w:abstractNumId w:val="47"/>
  </w:num>
  <w:num w:numId="23">
    <w:abstractNumId w:val="43"/>
  </w:num>
  <w:num w:numId="24">
    <w:abstractNumId w:val="28"/>
  </w:num>
  <w:num w:numId="25">
    <w:abstractNumId w:val="58"/>
  </w:num>
  <w:num w:numId="26">
    <w:abstractNumId w:val="57"/>
  </w:num>
  <w:num w:numId="27">
    <w:abstractNumId w:val="19"/>
  </w:num>
  <w:num w:numId="28">
    <w:abstractNumId w:val="29"/>
  </w:num>
  <w:num w:numId="29">
    <w:abstractNumId w:val="55"/>
  </w:num>
  <w:num w:numId="30">
    <w:abstractNumId w:val="62"/>
  </w:num>
  <w:num w:numId="31">
    <w:abstractNumId w:val="25"/>
  </w:num>
  <w:num w:numId="32">
    <w:abstractNumId w:val="6"/>
  </w:num>
  <w:num w:numId="33">
    <w:abstractNumId w:val="71"/>
  </w:num>
  <w:num w:numId="34">
    <w:abstractNumId w:val="13"/>
  </w:num>
  <w:num w:numId="35">
    <w:abstractNumId w:val="69"/>
  </w:num>
  <w:num w:numId="36">
    <w:abstractNumId w:val="16"/>
  </w:num>
  <w:num w:numId="37">
    <w:abstractNumId w:val="7"/>
  </w:num>
  <w:num w:numId="38">
    <w:abstractNumId w:val="33"/>
  </w:num>
  <w:num w:numId="39">
    <w:abstractNumId w:val="65"/>
  </w:num>
  <w:num w:numId="40">
    <w:abstractNumId w:val="27"/>
  </w:num>
  <w:num w:numId="41">
    <w:abstractNumId w:val="20"/>
  </w:num>
  <w:num w:numId="42">
    <w:abstractNumId w:val="34"/>
  </w:num>
  <w:num w:numId="43">
    <w:abstractNumId w:val="66"/>
  </w:num>
  <w:num w:numId="44">
    <w:abstractNumId w:val="10"/>
  </w:num>
  <w:num w:numId="45">
    <w:abstractNumId w:val="24"/>
  </w:num>
  <w:num w:numId="46">
    <w:abstractNumId w:val="67"/>
  </w:num>
  <w:num w:numId="47">
    <w:abstractNumId w:val="56"/>
  </w:num>
  <w:num w:numId="48">
    <w:abstractNumId w:val="3"/>
  </w:num>
  <w:num w:numId="49">
    <w:abstractNumId w:val="14"/>
  </w:num>
  <w:num w:numId="50">
    <w:abstractNumId w:val="64"/>
  </w:num>
  <w:num w:numId="51">
    <w:abstractNumId w:val="21"/>
  </w:num>
  <w:num w:numId="52">
    <w:abstractNumId w:val="8"/>
  </w:num>
  <w:num w:numId="53">
    <w:abstractNumId w:val="48"/>
  </w:num>
  <w:num w:numId="54">
    <w:abstractNumId w:val="59"/>
  </w:num>
  <w:num w:numId="55">
    <w:abstractNumId w:val="0"/>
  </w:num>
  <w:num w:numId="56">
    <w:abstractNumId w:val="51"/>
  </w:num>
  <w:num w:numId="57">
    <w:abstractNumId w:val="54"/>
  </w:num>
  <w:num w:numId="58">
    <w:abstractNumId w:val="52"/>
  </w:num>
  <w:num w:numId="59">
    <w:abstractNumId w:val="36"/>
  </w:num>
  <w:num w:numId="60">
    <w:abstractNumId w:val="23"/>
  </w:num>
  <w:num w:numId="61">
    <w:abstractNumId w:val="60"/>
  </w:num>
  <w:num w:numId="62">
    <w:abstractNumId w:val="70"/>
  </w:num>
  <w:num w:numId="63">
    <w:abstractNumId w:val="17"/>
  </w:num>
  <w:num w:numId="64">
    <w:abstractNumId w:val="46"/>
  </w:num>
  <w:num w:numId="65">
    <w:abstractNumId w:val="1"/>
  </w:num>
  <w:num w:numId="66">
    <w:abstractNumId w:val="30"/>
  </w:num>
  <w:num w:numId="67">
    <w:abstractNumId w:val="49"/>
  </w:num>
  <w:num w:numId="68">
    <w:abstractNumId w:val="18"/>
  </w:num>
  <w:num w:numId="69">
    <w:abstractNumId w:val="53"/>
  </w:num>
  <w:num w:numId="70">
    <w:abstractNumId w:val="38"/>
  </w:num>
  <w:num w:numId="71">
    <w:abstractNumId w:val="2"/>
  </w:num>
  <w:num w:numId="72">
    <w:abstractNumId w:val="44"/>
  </w:num>
  <w:num w:numId="73">
    <w:abstractNumId w:val="74"/>
  </w:num>
  <w:num w:numId="74">
    <w:abstractNumId w:val="11"/>
  </w:num>
  <w:num w:numId="75">
    <w:abstractNumId w:val="4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DC"/>
    <w:rsid w:val="000518AE"/>
    <w:rsid w:val="00077B22"/>
    <w:rsid w:val="000D0195"/>
    <w:rsid w:val="00190527"/>
    <w:rsid w:val="001C5CAB"/>
    <w:rsid w:val="00212580"/>
    <w:rsid w:val="00215C87"/>
    <w:rsid w:val="002652C4"/>
    <w:rsid w:val="002A4B70"/>
    <w:rsid w:val="002B73B7"/>
    <w:rsid w:val="002E40B6"/>
    <w:rsid w:val="003D7029"/>
    <w:rsid w:val="00405DA8"/>
    <w:rsid w:val="00496F96"/>
    <w:rsid w:val="00640A23"/>
    <w:rsid w:val="00664060"/>
    <w:rsid w:val="006F3031"/>
    <w:rsid w:val="00707DE9"/>
    <w:rsid w:val="007477A3"/>
    <w:rsid w:val="007A2648"/>
    <w:rsid w:val="007E18DC"/>
    <w:rsid w:val="008116AD"/>
    <w:rsid w:val="0090745D"/>
    <w:rsid w:val="009325D3"/>
    <w:rsid w:val="00974962"/>
    <w:rsid w:val="00A12AD1"/>
    <w:rsid w:val="00A55519"/>
    <w:rsid w:val="00A74834"/>
    <w:rsid w:val="00AF4DD6"/>
    <w:rsid w:val="00B14CB4"/>
    <w:rsid w:val="00B42B9D"/>
    <w:rsid w:val="00BA1E98"/>
    <w:rsid w:val="00C22F6C"/>
    <w:rsid w:val="00C37F90"/>
    <w:rsid w:val="00C6422E"/>
    <w:rsid w:val="00C70DD4"/>
    <w:rsid w:val="00CA3880"/>
    <w:rsid w:val="00CF0914"/>
    <w:rsid w:val="00D13D18"/>
    <w:rsid w:val="00D52264"/>
    <w:rsid w:val="00D85FB5"/>
    <w:rsid w:val="00DA6B95"/>
    <w:rsid w:val="00E0213D"/>
    <w:rsid w:val="00E208D2"/>
    <w:rsid w:val="00E22FD5"/>
    <w:rsid w:val="00E54A1C"/>
    <w:rsid w:val="00EA6A86"/>
    <w:rsid w:val="00EB0481"/>
    <w:rsid w:val="00EB3CB2"/>
    <w:rsid w:val="00ED3BF2"/>
    <w:rsid w:val="00F02AF7"/>
    <w:rsid w:val="00FA08BF"/>
    <w:rsid w:val="00FB2EA0"/>
    <w:rsid w:val="00F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FDB1"/>
  <w15:chartTrackingRefBased/>
  <w15:docId w15:val="{6EEC8D66-756A-47F7-BD38-DAF873ED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406">
          <w:marLeft w:val="0"/>
          <w:marRight w:val="0"/>
          <w:marTop w:val="300"/>
          <w:marBottom w:val="0"/>
          <w:divBdr>
            <w:top w:val="single" w:sz="6" w:space="4" w:color="auto"/>
            <w:left w:val="none" w:sz="0" w:space="0" w:color="auto"/>
            <w:bottom w:val="single" w:sz="6" w:space="4" w:color="auto"/>
            <w:right w:val="none" w:sz="0" w:space="0" w:color="auto"/>
          </w:divBdr>
          <w:divsChild>
            <w:div w:id="1795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6DD93-4C11-44B4-BA92-9D6D581F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4180</Words>
  <Characters>23829</Characters>
  <Application>Microsoft Office Word</Application>
  <DocSecurity>0</DocSecurity>
  <Lines>198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2025-12-19T08:25:00Z</cp:lastPrinted>
  <dcterms:created xsi:type="dcterms:W3CDTF">2025-12-19T08:25:00Z</dcterms:created>
  <dcterms:modified xsi:type="dcterms:W3CDTF">2025-12-19T08:25:00Z</dcterms:modified>
</cp:coreProperties>
</file>