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50EF" w14:textId="622ADCAB" w:rsidR="00E44EA6" w:rsidRDefault="00E44EA6"/>
    <w:p w14:paraId="4320FD9F" w14:textId="77777777" w:rsidR="006A300C" w:rsidRDefault="006A300C"/>
    <w:p w14:paraId="3C727C81" w14:textId="124B710D" w:rsidR="006A300C" w:rsidRPr="006A300C" w:rsidRDefault="00C81641" w:rsidP="006A30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REZULTATI </w:t>
      </w:r>
      <w:r w:rsidR="006A300C" w:rsidRPr="006A300C">
        <w:rPr>
          <w:rFonts w:ascii="Arial" w:hAnsi="Arial" w:cs="Arial"/>
          <w:b/>
          <w:bCs/>
          <w:sz w:val="28"/>
          <w:szCs w:val="28"/>
        </w:rPr>
        <w:t>NATJEČAJ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C1019F">
        <w:rPr>
          <w:rFonts w:ascii="Arial" w:hAnsi="Arial" w:cs="Arial"/>
          <w:b/>
          <w:bCs/>
          <w:sz w:val="28"/>
          <w:szCs w:val="28"/>
        </w:rPr>
        <w:t xml:space="preserve"> II- privremena lista</w:t>
      </w:r>
    </w:p>
    <w:p w14:paraId="6DD0D7A5" w14:textId="0528ACB6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Pr="00094621">
        <w:rPr>
          <w:rFonts w:ascii="Arial" w:hAnsi="Arial" w:cs="Arial"/>
          <w:b/>
          <w:bCs/>
          <w:sz w:val="24"/>
          <w:szCs w:val="24"/>
        </w:rPr>
        <w:t>odabir sudionika učeničkih mobilnosti</w:t>
      </w:r>
      <w:r>
        <w:rPr>
          <w:rFonts w:ascii="Arial" w:hAnsi="Arial" w:cs="Arial"/>
          <w:sz w:val="24"/>
          <w:szCs w:val="24"/>
        </w:rPr>
        <w:t xml:space="preserve"> u sklopu projekta </w:t>
      </w:r>
      <w:proofErr w:type="spellStart"/>
      <w:r>
        <w:rPr>
          <w:rFonts w:ascii="Arial" w:hAnsi="Arial" w:cs="Arial"/>
          <w:sz w:val="24"/>
          <w:szCs w:val="24"/>
        </w:rPr>
        <w:t>Erasmus+</w:t>
      </w:r>
      <w:r w:rsidR="00EB2FDA">
        <w:rPr>
          <w:rFonts w:ascii="Arial" w:hAnsi="Arial" w:cs="Arial"/>
          <w:sz w:val="24"/>
          <w:szCs w:val="24"/>
        </w:rPr>
        <w:t>„PROFESSIONAL</w:t>
      </w:r>
      <w:proofErr w:type="spellEnd"/>
      <w:r w:rsidR="00EB2FDA">
        <w:rPr>
          <w:rFonts w:ascii="Arial" w:hAnsi="Arial" w:cs="Arial"/>
          <w:sz w:val="24"/>
          <w:szCs w:val="24"/>
        </w:rPr>
        <w:t xml:space="preserve"> PRACTICE &amp; UPSKILLING </w:t>
      </w:r>
      <w:r w:rsidR="00B03240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 xml:space="preserve">“(PP&amp;US </w:t>
      </w:r>
      <w:r w:rsidR="00B03240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(br. projekta </w:t>
      </w:r>
      <w:r w:rsidR="00867498" w:rsidRPr="00867498">
        <w:rPr>
          <w:rFonts w:ascii="Arial" w:hAnsi="Arial" w:cs="Arial"/>
          <w:sz w:val="24"/>
          <w:szCs w:val="24"/>
        </w:rPr>
        <w:t>202</w:t>
      </w:r>
      <w:r w:rsidR="00B03240">
        <w:rPr>
          <w:rFonts w:ascii="Arial" w:hAnsi="Arial" w:cs="Arial"/>
          <w:sz w:val="24"/>
          <w:szCs w:val="24"/>
        </w:rPr>
        <w:t>5</w:t>
      </w:r>
      <w:r w:rsidR="00867498" w:rsidRPr="00867498">
        <w:rPr>
          <w:rFonts w:ascii="Arial" w:hAnsi="Arial" w:cs="Arial"/>
          <w:sz w:val="24"/>
          <w:szCs w:val="24"/>
        </w:rPr>
        <w:t>-1-HR01-KA121-VET-000</w:t>
      </w:r>
      <w:r w:rsidR="00B03240">
        <w:rPr>
          <w:rFonts w:ascii="Arial" w:hAnsi="Arial" w:cs="Arial"/>
          <w:sz w:val="24"/>
          <w:szCs w:val="24"/>
        </w:rPr>
        <w:t>335986</w:t>
      </w:r>
      <w:r>
        <w:rPr>
          <w:rFonts w:ascii="Arial" w:hAnsi="Arial" w:cs="Arial"/>
          <w:sz w:val="24"/>
          <w:szCs w:val="24"/>
        </w:rPr>
        <w:t>) tijekom školske godine 202</w:t>
      </w:r>
      <w:r w:rsidR="00B0324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</w:t>
      </w:r>
      <w:r w:rsidR="00B0324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6126690" w14:textId="77777777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</w:p>
    <w:p w14:paraId="5E6ECE1B" w14:textId="35F50EA9" w:rsidR="00C81641" w:rsidRDefault="004425D2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RANG LISTE SUDIONIKA</w:t>
      </w:r>
    </w:p>
    <w:p w14:paraId="5C8B700A" w14:textId="77777777" w:rsidR="004425D2" w:rsidRPr="004425D2" w:rsidRDefault="004425D2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41E898" w14:textId="245A76E2" w:rsidR="00C81641" w:rsidRPr="00F52676" w:rsidRDefault="00C81641" w:rsidP="00C81641">
      <w:pPr>
        <w:rPr>
          <w:rFonts w:ascii="Arial" w:hAnsi="Arial" w:cs="Arial"/>
          <w:b/>
          <w:bCs/>
          <w:sz w:val="24"/>
          <w:szCs w:val="24"/>
        </w:rPr>
      </w:pPr>
      <w:bookmarkStart w:id="1" w:name="_Hlk183102851"/>
      <w:r w:rsidRPr="00F52676">
        <w:rPr>
          <w:rFonts w:ascii="Arial" w:hAnsi="Arial" w:cs="Arial"/>
          <w:b/>
          <w:bCs/>
          <w:sz w:val="24"/>
          <w:szCs w:val="24"/>
        </w:rPr>
        <w:t>EKONOMIJA I TRGOVINA</w:t>
      </w:r>
      <w:r w:rsidRPr="00CC70B4">
        <w:rPr>
          <w:rFonts w:ascii="Arial" w:hAnsi="Arial" w:cs="Arial"/>
          <w:b/>
          <w:bCs/>
          <w:sz w:val="24"/>
          <w:szCs w:val="24"/>
        </w:rPr>
        <w:t>-</w:t>
      </w:r>
      <w:r w:rsidRPr="00FC40B1">
        <w:rPr>
          <w:rFonts w:ascii="Arial" w:hAnsi="Arial" w:cs="Arial"/>
          <w:b/>
          <w:bCs/>
          <w:color w:val="00B0F0"/>
          <w:sz w:val="24"/>
          <w:szCs w:val="24"/>
        </w:rPr>
        <w:t>ekonomisti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C81641" w14:paraId="162CB55A" w14:textId="77777777" w:rsidTr="00674E76">
        <w:tc>
          <w:tcPr>
            <w:tcW w:w="3681" w:type="dxa"/>
          </w:tcPr>
          <w:p w14:paraId="68C94A56" w14:textId="42398AF0" w:rsidR="00C81641" w:rsidRPr="00F8519D" w:rsidRDefault="00C8164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83102609"/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2360" w:type="dxa"/>
          </w:tcPr>
          <w:p w14:paraId="0D35A335" w14:textId="31BCB604" w:rsidR="00C81641" w:rsidRPr="00F8519D" w:rsidRDefault="00C8164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 w:rsidR="006927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5DC2D330" w14:textId="7A6F5B8C" w:rsidR="00C81641" w:rsidRPr="00F8519D" w:rsidRDefault="00C8164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C81641" w14:paraId="5AAEE9CA" w14:textId="77777777" w:rsidTr="00674E76">
        <w:tc>
          <w:tcPr>
            <w:tcW w:w="3681" w:type="dxa"/>
          </w:tcPr>
          <w:p w14:paraId="4C35FA29" w14:textId="150367C1" w:rsidR="00C81641" w:rsidRPr="00B03240" w:rsidRDefault="00C1019F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HR-34388</w:t>
            </w:r>
          </w:p>
        </w:tc>
        <w:tc>
          <w:tcPr>
            <w:tcW w:w="2360" w:type="dxa"/>
          </w:tcPr>
          <w:p w14:paraId="4DCAE723" w14:textId="18E652BF" w:rsidR="00C81641" w:rsidRPr="00F8519D" w:rsidRDefault="00C1019F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49</w:t>
            </w:r>
            <w:r w:rsidR="00B03240">
              <w:rPr>
                <w:rFonts w:ascii="Arial" w:hAnsi="Arial" w:cs="Arial"/>
                <w:sz w:val="24"/>
                <w:szCs w:val="24"/>
                <w:highlight w:val="yellow"/>
              </w:rPr>
              <w:t>/105</w:t>
            </w:r>
          </w:p>
        </w:tc>
        <w:tc>
          <w:tcPr>
            <w:tcW w:w="3021" w:type="dxa"/>
          </w:tcPr>
          <w:p w14:paraId="7C12074C" w14:textId="497617E8" w:rsidR="00C81641" w:rsidRDefault="00F52676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</w:t>
            </w:r>
            <w:r w:rsidR="00F8519D">
              <w:rPr>
                <w:rFonts w:ascii="Arial" w:hAnsi="Arial" w:cs="Arial"/>
                <w:sz w:val="24"/>
                <w:szCs w:val="24"/>
              </w:rPr>
              <w:t>mobilnosti</w:t>
            </w:r>
          </w:p>
        </w:tc>
      </w:tr>
      <w:tr w:rsidR="00C81641" w14:paraId="1122AFCB" w14:textId="77777777" w:rsidTr="00674E76">
        <w:tc>
          <w:tcPr>
            <w:tcW w:w="3681" w:type="dxa"/>
          </w:tcPr>
          <w:p w14:paraId="034BDBE7" w14:textId="6E807292" w:rsidR="00C81641" w:rsidRPr="00B03240" w:rsidRDefault="00C1019F" w:rsidP="00B03240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HKS-1213</w:t>
            </w:r>
          </w:p>
        </w:tc>
        <w:tc>
          <w:tcPr>
            <w:tcW w:w="2360" w:type="dxa"/>
          </w:tcPr>
          <w:p w14:paraId="103FE784" w14:textId="2B4CA094" w:rsidR="00C81641" w:rsidRPr="00F8519D" w:rsidRDefault="00C1019F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45</w:t>
            </w:r>
            <w:r w:rsidR="00B03240">
              <w:rPr>
                <w:rFonts w:ascii="Arial" w:hAnsi="Arial" w:cs="Arial"/>
                <w:sz w:val="24"/>
                <w:szCs w:val="24"/>
                <w:highlight w:val="yellow"/>
              </w:rPr>
              <w:t>/105</w:t>
            </w:r>
          </w:p>
        </w:tc>
        <w:tc>
          <w:tcPr>
            <w:tcW w:w="3021" w:type="dxa"/>
          </w:tcPr>
          <w:p w14:paraId="7EA16813" w14:textId="2E72D6C5" w:rsidR="00C81641" w:rsidRDefault="00F52676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</w:p>
        </w:tc>
      </w:tr>
      <w:bookmarkEnd w:id="1"/>
      <w:bookmarkEnd w:id="2"/>
    </w:tbl>
    <w:p w14:paraId="1444050E" w14:textId="77777777" w:rsidR="00F52676" w:rsidRDefault="00F52676" w:rsidP="00F52676">
      <w:pPr>
        <w:rPr>
          <w:rFonts w:ascii="Arial" w:hAnsi="Arial" w:cs="Arial"/>
          <w:b/>
          <w:bCs/>
          <w:sz w:val="24"/>
          <w:szCs w:val="24"/>
        </w:rPr>
      </w:pPr>
    </w:p>
    <w:p w14:paraId="5182426B" w14:textId="77777777" w:rsidR="006A6903" w:rsidRDefault="006A6903" w:rsidP="00C0036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4343EE0" w14:textId="6DA6AB85" w:rsidR="003827DE" w:rsidRPr="00345036" w:rsidRDefault="003827DE" w:rsidP="00345036">
      <w:pPr>
        <w:jc w:val="both"/>
        <w:rPr>
          <w:rFonts w:ascii="Arial" w:hAnsi="Arial" w:cs="Arial"/>
          <w:sz w:val="24"/>
          <w:szCs w:val="24"/>
        </w:rPr>
      </w:pP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Proces odabira učenika proveden u </w:t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1074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DD67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razredu </w:t>
      </w:r>
      <w:r>
        <w:rPr>
          <w:rFonts w:ascii="Arial" w:hAnsi="Arial" w:cs="Arial"/>
          <w:sz w:val="24"/>
          <w:szCs w:val="24"/>
          <w:shd w:val="clear" w:color="auto" w:fill="FFFFFF"/>
        </w:rPr>
        <w:t>Srednje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škole Koprivnica temeljio 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kriterijima koji su opisani u Natječaju (</w:t>
      </w:r>
      <w:r>
        <w:rPr>
          <w:rFonts w:ascii="Arial" w:hAnsi="Arial" w:cs="Arial"/>
          <w:sz w:val="24"/>
          <w:szCs w:val="24"/>
          <w:shd w:val="clear" w:color="auto" w:fill="FFFFFF"/>
        </w:rPr>
        <w:t>objavljenom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1019F">
        <w:rPr>
          <w:rFonts w:ascii="Arial" w:hAnsi="Arial" w:cs="Arial"/>
          <w:sz w:val="24"/>
          <w:szCs w:val="24"/>
          <w:shd w:val="clear" w:color="auto" w:fill="FFFFFF"/>
        </w:rPr>
        <w:t>16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1019F">
        <w:rPr>
          <w:rFonts w:ascii="Arial" w:hAnsi="Arial" w:cs="Arial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C1019F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). Proces odabira</w:t>
      </w:r>
      <w:r w:rsidR="00345036">
        <w:rPr>
          <w:rFonts w:ascii="Arial" w:hAnsi="Arial" w:cs="Arial"/>
          <w:sz w:val="24"/>
          <w:szCs w:val="24"/>
          <w:shd w:val="clear" w:color="auto" w:fill="FFFFFF"/>
        </w:rPr>
        <w:t xml:space="preserve"> izvršilo je tročlano povjerenstvo u sastavu: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ravnatelj Mario Latin,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školska Erasmus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>+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koordinatorica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strukovno obrazovanje i osposobljavanje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Ana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Prentašić</w:t>
      </w:r>
      <w:proofErr w:type="spellEnd"/>
      <w:r w:rsidR="00353C9E">
        <w:rPr>
          <w:rFonts w:ascii="Arial" w:hAnsi="Arial" w:cs="Arial"/>
          <w:sz w:val="24"/>
          <w:szCs w:val="24"/>
          <w:shd w:val="clear" w:color="auto" w:fill="FFFFFF"/>
        </w:rPr>
        <w:t xml:space="preserve"> te član projektnog tima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 xml:space="preserve"> Erasmus+ strukovno, </w:t>
      </w:r>
      <w:r>
        <w:rPr>
          <w:rFonts w:ascii="Arial" w:hAnsi="Arial" w:cs="Arial"/>
          <w:sz w:val="24"/>
          <w:szCs w:val="24"/>
          <w:shd w:val="clear" w:color="auto" w:fill="FFFFFF"/>
        </w:rPr>
        <w:t>nastavnik David Vujčić</w:t>
      </w:r>
      <w:r w:rsidR="00510741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čime su formirane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gore navedene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rang</w:t>
      </w:r>
      <w:r w:rsidR="00510741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liste sudionika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69630E34" w14:textId="2130B5E4" w:rsidR="00CC70B4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>Uz suglasnost razrednog vijeća i ravnatelja</w:t>
      </w:r>
      <w:r w:rsidR="00510741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učenici će redom na temelju pozicije na rang</w:t>
      </w:r>
      <w:r w:rsidR="00510741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listi i ispunjenja kvote za određenu lokaciju sudjelovati u mobilnostima. Kvote za određene lokacije prikazane su u tablicama u Natječaju. </w:t>
      </w:r>
    </w:p>
    <w:p w14:paraId="40DCC85C" w14:textId="544FA024" w:rsidR="003827DE" w:rsidRP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>Škola ostavlja pravo promjene broja sudionika (smanjenja ili povećanja) i promjene vremena i mjesta mobilnosti ovisno o raspoloživim novčanim sredstvima te o mogućnostima partnerskih ustanova.</w:t>
      </w:r>
    </w:p>
    <w:p w14:paraId="79970219" w14:textId="77777777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F370D79" w14:textId="76385142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Rok za žalbe je </w:t>
      </w:r>
      <w:r>
        <w:rPr>
          <w:rFonts w:ascii="Arial" w:eastAsia="Times New Roman" w:hAnsi="Arial" w:cs="Arial"/>
          <w:sz w:val="24"/>
          <w:szCs w:val="24"/>
          <w:lang w:eastAsia="hr-HR"/>
        </w:rPr>
        <w:t>pet (5)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dana od objave rezultata,</w:t>
      </w:r>
      <w:r w:rsidR="00CC70B4">
        <w:rPr>
          <w:rFonts w:ascii="Arial" w:eastAsia="Times New Roman" w:hAnsi="Arial" w:cs="Arial"/>
          <w:sz w:val="24"/>
          <w:szCs w:val="24"/>
          <w:lang w:eastAsia="hr-HR"/>
        </w:rPr>
        <w:t xml:space="preserve"> odnosno do </w:t>
      </w:r>
      <w:r w:rsidR="00C1019F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CC70B4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C1019F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CC70B4">
        <w:rPr>
          <w:rFonts w:ascii="Arial" w:eastAsia="Times New Roman" w:hAnsi="Arial" w:cs="Arial"/>
          <w:sz w:val="24"/>
          <w:szCs w:val="24"/>
          <w:lang w:eastAsia="hr-HR"/>
        </w:rPr>
        <w:t>.202</w:t>
      </w:r>
      <w:r w:rsidR="00C1019F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CC70B4">
        <w:rPr>
          <w:rFonts w:ascii="Arial" w:eastAsia="Times New Roman" w:hAnsi="Arial" w:cs="Arial"/>
          <w:sz w:val="24"/>
          <w:szCs w:val="24"/>
          <w:lang w:eastAsia="hr-HR"/>
        </w:rPr>
        <w:t>. isključivo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na e-mai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l: </w:t>
      </w:r>
      <w:hyperlink r:id="rId7" w:history="1">
        <w:r w:rsidRPr="000C0A32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mobilnostistrukovnosskc@gmail.com</w:t>
        </w:r>
      </w:hyperlink>
    </w:p>
    <w:p w14:paraId="23CDAF3A" w14:textId="28F0F6C1" w:rsidR="00F328AD" w:rsidRP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5FD3CABA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26B8A33B" w14:textId="77777777" w:rsidR="00C1019F" w:rsidRDefault="00C1019F" w:rsidP="00C1019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F337A2" w14:textId="77777777" w:rsidR="00C1019F" w:rsidRDefault="00C1019F" w:rsidP="00C1019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31696D" w14:textId="058A349C" w:rsidR="00C1019F" w:rsidRPr="006A300C" w:rsidRDefault="00C1019F" w:rsidP="00C1019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REZULTATI </w:t>
      </w:r>
      <w:r w:rsidRPr="006A300C">
        <w:rPr>
          <w:rFonts w:ascii="Arial" w:hAnsi="Arial" w:cs="Arial"/>
          <w:b/>
          <w:bCs/>
          <w:sz w:val="28"/>
          <w:szCs w:val="28"/>
        </w:rPr>
        <w:t>NATJEČAJ</w:t>
      </w:r>
      <w:r>
        <w:rPr>
          <w:rFonts w:ascii="Arial" w:hAnsi="Arial" w:cs="Arial"/>
          <w:b/>
          <w:bCs/>
          <w:sz w:val="28"/>
          <w:szCs w:val="28"/>
        </w:rPr>
        <w:t>A II- privremena lista</w:t>
      </w:r>
    </w:p>
    <w:p w14:paraId="03A677BB" w14:textId="010BF85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odabir sudionika </w:t>
      </w:r>
      <w:r w:rsidRPr="00C81FE1">
        <w:rPr>
          <w:rFonts w:ascii="Arial" w:hAnsi="Arial" w:cs="Arial"/>
          <w:b/>
          <w:bCs/>
          <w:sz w:val="24"/>
          <w:szCs w:val="24"/>
        </w:rPr>
        <w:t>mobilnosti nastavnika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job</w:t>
      </w:r>
      <w:proofErr w:type="spellEnd"/>
      <w:r w:rsidR="0051074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shadowing</w:t>
      </w:r>
      <w:proofErr w:type="spellEnd"/>
      <w:r>
        <w:rPr>
          <w:rFonts w:ascii="Arial" w:hAnsi="Arial" w:cs="Arial"/>
          <w:sz w:val="24"/>
          <w:szCs w:val="24"/>
        </w:rPr>
        <w:t xml:space="preserve">) u sklopu projekta </w:t>
      </w:r>
      <w:proofErr w:type="spellStart"/>
      <w:r>
        <w:rPr>
          <w:rFonts w:ascii="Arial" w:hAnsi="Arial" w:cs="Arial"/>
          <w:sz w:val="24"/>
          <w:szCs w:val="24"/>
        </w:rPr>
        <w:t>Erasmus+„PROFESSIONAL</w:t>
      </w:r>
      <w:proofErr w:type="spellEnd"/>
      <w:r>
        <w:rPr>
          <w:rFonts w:ascii="Arial" w:hAnsi="Arial" w:cs="Arial"/>
          <w:sz w:val="24"/>
          <w:szCs w:val="24"/>
        </w:rPr>
        <w:t xml:space="preserve"> PRACTICE &amp; UPSKILLING 2“(PP&amp;US 2) (br. projekta </w:t>
      </w:r>
      <w:r w:rsidRPr="00867498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867498">
        <w:rPr>
          <w:rFonts w:ascii="Arial" w:hAnsi="Arial" w:cs="Arial"/>
          <w:sz w:val="24"/>
          <w:szCs w:val="24"/>
        </w:rPr>
        <w:t>-1-HR01-KA121-VET-000</w:t>
      </w:r>
      <w:r>
        <w:rPr>
          <w:rFonts w:ascii="Arial" w:hAnsi="Arial" w:cs="Arial"/>
          <w:sz w:val="24"/>
          <w:szCs w:val="24"/>
        </w:rPr>
        <w:t>335986) tijekom školske godine 2025./26.</w:t>
      </w:r>
    </w:p>
    <w:p w14:paraId="244C0199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</w:p>
    <w:p w14:paraId="12E61B0F" w14:textId="77777777" w:rsidR="00C1019F" w:rsidRDefault="00C1019F" w:rsidP="00C101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RANG LISTE SUDIONIKA</w:t>
      </w:r>
    </w:p>
    <w:p w14:paraId="20A8C513" w14:textId="77777777" w:rsidR="00C1019F" w:rsidRPr="004425D2" w:rsidRDefault="00C1019F" w:rsidP="00C1019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aktivnost praćenja rada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job-shadowing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</w:p>
    <w:p w14:paraId="059D2D57" w14:textId="77777777" w:rsidR="00C1019F" w:rsidRPr="00F52676" w:rsidRDefault="00C1019F" w:rsidP="00C1019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8"/>
        <w:gridCol w:w="2314"/>
        <w:gridCol w:w="2332"/>
        <w:gridCol w:w="1648"/>
      </w:tblGrid>
      <w:tr w:rsidR="00C1019F" w14:paraId="23F3E2A9" w14:textId="77777777" w:rsidTr="00782E22">
        <w:tc>
          <w:tcPr>
            <w:tcW w:w="2768" w:type="dxa"/>
          </w:tcPr>
          <w:p w14:paraId="79E1285C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4DD655BF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32A451D6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  <w:tc>
          <w:tcPr>
            <w:tcW w:w="1648" w:type="dxa"/>
          </w:tcPr>
          <w:p w14:paraId="64E4433A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PODRUČJE</w:t>
            </w:r>
          </w:p>
        </w:tc>
      </w:tr>
      <w:tr w:rsidR="00C1019F" w14:paraId="4967D2C7" w14:textId="77777777" w:rsidTr="00782E22">
        <w:tc>
          <w:tcPr>
            <w:tcW w:w="2768" w:type="dxa"/>
          </w:tcPr>
          <w:p w14:paraId="5E4B3806" w14:textId="7C5F3D00" w:rsidR="00C1019F" w:rsidRPr="00580DED" w:rsidRDefault="00510741" w:rsidP="00C1019F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D</w:t>
            </w:r>
            <w:r w:rsidR="00C1019F">
              <w:rPr>
                <w:rFonts w:ascii="Arial" w:hAnsi="Arial" w:cs="Arial"/>
                <w:sz w:val="24"/>
                <w:szCs w:val="24"/>
                <w:highlight w:val="yellow"/>
              </w:rPr>
              <w:t>jetlić</w:t>
            </w:r>
          </w:p>
        </w:tc>
        <w:tc>
          <w:tcPr>
            <w:tcW w:w="2314" w:type="dxa"/>
          </w:tcPr>
          <w:p w14:paraId="06B114BA" w14:textId="190D4D69" w:rsidR="00C1019F" w:rsidRPr="00F8519D" w:rsidRDefault="00C1019F" w:rsidP="00782E2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2332" w:type="dxa"/>
          </w:tcPr>
          <w:p w14:paraId="5274CF2E" w14:textId="5828AB7C" w:rsidR="00C1019F" w:rsidRDefault="00C1019F" w:rsidP="00782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mobilnosti u SLOVENIJI </w:t>
            </w:r>
          </w:p>
        </w:tc>
        <w:tc>
          <w:tcPr>
            <w:tcW w:w="1648" w:type="dxa"/>
          </w:tcPr>
          <w:p w14:paraId="663CE69C" w14:textId="13096F2B" w:rsidR="00C1019F" w:rsidRDefault="00C1019F" w:rsidP="00782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ekonomija</w:t>
            </w:r>
          </w:p>
        </w:tc>
      </w:tr>
    </w:tbl>
    <w:p w14:paraId="015CFA16" w14:textId="77777777" w:rsidR="00C1019F" w:rsidRDefault="00C1019F" w:rsidP="004B0ABD">
      <w:pPr>
        <w:jc w:val="right"/>
        <w:rPr>
          <w:rFonts w:ascii="Arial" w:hAnsi="Arial" w:cs="Arial"/>
          <w:sz w:val="24"/>
          <w:szCs w:val="24"/>
        </w:rPr>
      </w:pPr>
    </w:p>
    <w:p w14:paraId="3403B61F" w14:textId="55728F16" w:rsidR="00C1019F" w:rsidRPr="00C1019F" w:rsidRDefault="00C1019F" w:rsidP="00C1019F">
      <w:pPr>
        <w:rPr>
          <w:rFonts w:ascii="Arial" w:hAnsi="Arial" w:cs="Arial"/>
          <w:sz w:val="24"/>
          <w:szCs w:val="24"/>
        </w:rPr>
      </w:pPr>
      <w:r w:rsidRPr="00C1019F">
        <w:rPr>
          <w:rFonts w:ascii="Arial" w:hAnsi="Arial" w:cs="Arial"/>
          <w:sz w:val="24"/>
          <w:szCs w:val="24"/>
        </w:rPr>
        <w:t>Proces odabira nastavnika za mobilnosti praćenja rada (</w:t>
      </w:r>
      <w:proofErr w:type="spellStart"/>
      <w:r w:rsidRPr="00C1019F">
        <w:rPr>
          <w:rFonts w:ascii="Arial" w:hAnsi="Arial" w:cs="Arial"/>
          <w:sz w:val="24"/>
          <w:szCs w:val="24"/>
        </w:rPr>
        <w:t>job</w:t>
      </w:r>
      <w:proofErr w:type="spellEnd"/>
      <w:r w:rsidR="005107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019F">
        <w:rPr>
          <w:rFonts w:ascii="Arial" w:hAnsi="Arial" w:cs="Arial"/>
          <w:sz w:val="24"/>
          <w:szCs w:val="24"/>
        </w:rPr>
        <w:t>shadowing</w:t>
      </w:r>
      <w:proofErr w:type="spellEnd"/>
      <w:r w:rsidRPr="00C1019F">
        <w:rPr>
          <w:rFonts w:ascii="Arial" w:hAnsi="Arial" w:cs="Arial"/>
          <w:sz w:val="24"/>
          <w:szCs w:val="24"/>
        </w:rPr>
        <w:t xml:space="preserve">) temeljio se na kriterijima koji su opisani u Natječaju (objavljenom </w:t>
      </w:r>
      <w:r>
        <w:rPr>
          <w:rFonts w:ascii="Arial" w:hAnsi="Arial" w:cs="Arial"/>
          <w:sz w:val="24"/>
          <w:szCs w:val="24"/>
        </w:rPr>
        <w:t>16</w:t>
      </w:r>
      <w:r w:rsidRPr="00C1019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Pr="00C1019F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C1019F">
        <w:rPr>
          <w:rFonts w:ascii="Arial" w:hAnsi="Arial" w:cs="Arial"/>
          <w:sz w:val="24"/>
          <w:szCs w:val="24"/>
        </w:rPr>
        <w:t xml:space="preserve">). Proces odabira provelo je tročlano povjerenstvo u sastavu: ravnatelj Mario Latin, član projektnog tima Erasmus+ strukovno David Vujčić i </w:t>
      </w:r>
      <w:r>
        <w:rPr>
          <w:rFonts w:ascii="Arial" w:hAnsi="Arial" w:cs="Arial"/>
          <w:sz w:val="24"/>
          <w:szCs w:val="24"/>
        </w:rPr>
        <w:t xml:space="preserve">Erasmus+ koordinatorica za strukovno obrazovanje Ana </w:t>
      </w:r>
      <w:proofErr w:type="spellStart"/>
      <w:r>
        <w:rPr>
          <w:rFonts w:ascii="Arial" w:hAnsi="Arial" w:cs="Arial"/>
          <w:sz w:val="24"/>
          <w:szCs w:val="24"/>
        </w:rPr>
        <w:t>Prentašić</w:t>
      </w:r>
      <w:proofErr w:type="spellEnd"/>
      <w:r w:rsidRPr="00C1019F">
        <w:rPr>
          <w:rFonts w:ascii="Arial" w:hAnsi="Arial" w:cs="Arial"/>
          <w:sz w:val="24"/>
          <w:szCs w:val="24"/>
        </w:rPr>
        <w:t>.</w:t>
      </w:r>
    </w:p>
    <w:p w14:paraId="0D6E99F5" w14:textId="3CB919DF" w:rsidR="00C1019F" w:rsidRPr="00C1019F" w:rsidRDefault="00C1019F" w:rsidP="00C1019F">
      <w:pPr>
        <w:rPr>
          <w:rFonts w:ascii="Arial" w:hAnsi="Arial" w:cs="Arial"/>
          <w:sz w:val="24"/>
          <w:szCs w:val="24"/>
        </w:rPr>
      </w:pPr>
      <w:r w:rsidRPr="00C1019F">
        <w:rPr>
          <w:rFonts w:ascii="Arial" w:hAnsi="Arial" w:cs="Arial"/>
          <w:sz w:val="24"/>
          <w:szCs w:val="24"/>
        </w:rPr>
        <w:t>Uz suglasnost ravnatelja nastavnici će redom na temelju pozicije na rang</w:t>
      </w:r>
      <w:r w:rsidR="00510741">
        <w:rPr>
          <w:rFonts w:ascii="Arial" w:hAnsi="Arial" w:cs="Arial"/>
          <w:sz w:val="24"/>
          <w:szCs w:val="24"/>
        </w:rPr>
        <w:t>-</w:t>
      </w:r>
      <w:r w:rsidRPr="00C1019F">
        <w:rPr>
          <w:rFonts w:ascii="Arial" w:hAnsi="Arial" w:cs="Arial"/>
          <w:sz w:val="24"/>
          <w:szCs w:val="24"/>
        </w:rPr>
        <w:t xml:space="preserve">isti i ispunjenja kvote za određenu lokaciju sudjelovati u mobilnostima. Kvote za određene lokacije prikazane su u tablicama u Natječaju. </w:t>
      </w:r>
    </w:p>
    <w:p w14:paraId="2DFB7498" w14:textId="7EC0C1BE" w:rsidR="00C1019F" w:rsidRPr="00C1019F" w:rsidRDefault="00C1019F" w:rsidP="00C1019F">
      <w:pPr>
        <w:rPr>
          <w:rFonts w:ascii="Arial" w:hAnsi="Arial" w:cs="Arial"/>
          <w:sz w:val="24"/>
          <w:szCs w:val="24"/>
        </w:rPr>
      </w:pPr>
      <w:r w:rsidRPr="00C1019F">
        <w:rPr>
          <w:rFonts w:ascii="Arial" w:hAnsi="Arial" w:cs="Arial"/>
          <w:sz w:val="24"/>
          <w:szCs w:val="24"/>
        </w:rPr>
        <w:t>Škola ostavlja pravo promjene broja sudionika (smanjenja ili povećanja) i promjene vremena i mjesta mobilnosti ovisno o raspoloživim novčanim sredstvima te o mogućnostima partnerskih ustanova.</w:t>
      </w:r>
    </w:p>
    <w:p w14:paraId="22B4B16E" w14:textId="55A43AB1" w:rsidR="00C1019F" w:rsidRPr="00C1019F" w:rsidRDefault="00C1019F" w:rsidP="00C1019F">
      <w:pPr>
        <w:rPr>
          <w:rFonts w:ascii="Arial" w:hAnsi="Arial" w:cs="Arial"/>
          <w:sz w:val="24"/>
          <w:szCs w:val="24"/>
        </w:rPr>
      </w:pPr>
      <w:r w:rsidRPr="00C1019F">
        <w:rPr>
          <w:rFonts w:ascii="Arial" w:hAnsi="Arial" w:cs="Arial"/>
          <w:sz w:val="24"/>
          <w:szCs w:val="24"/>
        </w:rPr>
        <w:t>Rok za žalbe je pet (5) dana od objave rezultata (odnosno do</w:t>
      </w:r>
      <w:r>
        <w:rPr>
          <w:rFonts w:ascii="Arial" w:hAnsi="Arial" w:cs="Arial"/>
          <w:sz w:val="24"/>
          <w:szCs w:val="24"/>
        </w:rPr>
        <w:t xml:space="preserve"> 5</w:t>
      </w:r>
      <w:r w:rsidRPr="00C1019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</w:t>
      </w:r>
      <w:r w:rsidRPr="00C1019F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C1019F">
        <w:rPr>
          <w:rFonts w:ascii="Arial" w:hAnsi="Arial" w:cs="Arial"/>
          <w:sz w:val="24"/>
          <w:szCs w:val="24"/>
        </w:rPr>
        <w:t xml:space="preserve">.) isključivo na e-mail: </w:t>
      </w:r>
      <w:hyperlink r:id="rId8" w:history="1">
        <w:r w:rsidR="00510741" w:rsidRPr="000C0A32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mobilnostistrukovnosskc@gmail.com</w:t>
        </w:r>
      </w:hyperlink>
    </w:p>
    <w:p w14:paraId="76DB25E4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</w:p>
    <w:p w14:paraId="3110C662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</w:p>
    <w:p w14:paraId="284D4F96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</w:p>
    <w:p w14:paraId="590F175E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</w:p>
    <w:p w14:paraId="3D28463E" w14:textId="51046A72" w:rsidR="00C1019F" w:rsidRPr="006A300C" w:rsidRDefault="00C1019F" w:rsidP="00C1019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101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REZULTATI </w:t>
      </w:r>
      <w:r w:rsidRPr="006A300C">
        <w:rPr>
          <w:rFonts w:ascii="Arial" w:hAnsi="Arial" w:cs="Arial"/>
          <w:b/>
          <w:bCs/>
          <w:sz w:val="28"/>
          <w:szCs w:val="28"/>
        </w:rPr>
        <w:t>NATJEČAJ</w:t>
      </w:r>
      <w:r>
        <w:rPr>
          <w:rFonts w:ascii="Arial" w:hAnsi="Arial" w:cs="Arial"/>
          <w:b/>
          <w:bCs/>
          <w:sz w:val="28"/>
          <w:szCs w:val="28"/>
        </w:rPr>
        <w:t>A II- privremena lista</w:t>
      </w:r>
    </w:p>
    <w:p w14:paraId="4D1B9C8D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odabir sudionika osobe u pratnji učenicima na mobilnostima u sklopu projekta </w:t>
      </w:r>
      <w:proofErr w:type="spellStart"/>
      <w:r>
        <w:rPr>
          <w:rFonts w:ascii="Arial" w:hAnsi="Arial" w:cs="Arial"/>
          <w:sz w:val="24"/>
          <w:szCs w:val="24"/>
        </w:rPr>
        <w:t>Erasmus+„PROFESSIONAL</w:t>
      </w:r>
      <w:proofErr w:type="spellEnd"/>
      <w:r>
        <w:rPr>
          <w:rFonts w:ascii="Arial" w:hAnsi="Arial" w:cs="Arial"/>
          <w:sz w:val="24"/>
          <w:szCs w:val="24"/>
        </w:rPr>
        <w:t xml:space="preserve"> PRACTICE &amp; UPSKILLING 2“(PP&amp;US 2) (br. projekta </w:t>
      </w:r>
      <w:r w:rsidRPr="00867498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867498">
        <w:rPr>
          <w:rFonts w:ascii="Arial" w:hAnsi="Arial" w:cs="Arial"/>
          <w:sz w:val="24"/>
          <w:szCs w:val="24"/>
        </w:rPr>
        <w:t>-1-HR01-KA121-VET-000</w:t>
      </w:r>
      <w:r>
        <w:rPr>
          <w:rFonts w:ascii="Arial" w:hAnsi="Arial" w:cs="Arial"/>
          <w:sz w:val="24"/>
          <w:szCs w:val="24"/>
        </w:rPr>
        <w:t>335986) tijekom školske godine 2025./26.</w:t>
      </w:r>
    </w:p>
    <w:p w14:paraId="3751B9DF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</w:p>
    <w:p w14:paraId="55546206" w14:textId="77777777" w:rsidR="00C1019F" w:rsidRDefault="00C1019F" w:rsidP="00C101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RANG LISTE SUDIONIKA</w:t>
      </w:r>
    </w:p>
    <w:p w14:paraId="21415AFF" w14:textId="77777777" w:rsidR="00C1019F" w:rsidRDefault="00C1019F" w:rsidP="00C101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4CA1CE" w14:textId="40556FA9" w:rsidR="00C1019F" w:rsidRPr="004425D2" w:rsidRDefault="00C1019F" w:rsidP="00C1019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MOBILNOST- ŠPANJOLSKA</w:t>
      </w:r>
    </w:p>
    <w:p w14:paraId="0DE84C62" w14:textId="77777777" w:rsidR="00C1019F" w:rsidRPr="00F52676" w:rsidRDefault="00C1019F" w:rsidP="00C1019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8"/>
        <w:gridCol w:w="2314"/>
        <w:gridCol w:w="2332"/>
      </w:tblGrid>
      <w:tr w:rsidR="00C1019F" w14:paraId="04FFA4BF" w14:textId="77777777" w:rsidTr="00782E22">
        <w:tc>
          <w:tcPr>
            <w:tcW w:w="2768" w:type="dxa"/>
          </w:tcPr>
          <w:p w14:paraId="23C6F856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2331BF94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468F5D6B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C1019F" w14:paraId="0C777AF8" w14:textId="77777777" w:rsidTr="00782E22">
        <w:tc>
          <w:tcPr>
            <w:tcW w:w="2768" w:type="dxa"/>
          </w:tcPr>
          <w:p w14:paraId="5E5FE2D1" w14:textId="1001F624" w:rsidR="00C1019F" w:rsidRPr="00580DED" w:rsidRDefault="00C1019F" w:rsidP="00C1019F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XX</w:t>
            </w:r>
          </w:p>
        </w:tc>
        <w:tc>
          <w:tcPr>
            <w:tcW w:w="2314" w:type="dxa"/>
          </w:tcPr>
          <w:p w14:paraId="1F8D44F1" w14:textId="2F642C23" w:rsidR="00C1019F" w:rsidRPr="00F8519D" w:rsidRDefault="00C1019F" w:rsidP="00782E2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47</w:t>
            </w:r>
          </w:p>
        </w:tc>
        <w:tc>
          <w:tcPr>
            <w:tcW w:w="2332" w:type="dxa"/>
          </w:tcPr>
          <w:p w14:paraId="099AA34D" w14:textId="77777777" w:rsidR="00C1019F" w:rsidRDefault="00C1019F" w:rsidP="00782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</w:p>
        </w:tc>
      </w:tr>
    </w:tbl>
    <w:p w14:paraId="09078402" w14:textId="5EB54632" w:rsidR="00C1019F" w:rsidRPr="00C1019F" w:rsidRDefault="00C1019F" w:rsidP="00C1019F">
      <w:pPr>
        <w:rPr>
          <w:rFonts w:ascii="Arial" w:hAnsi="Arial" w:cs="Arial"/>
          <w:sz w:val="24"/>
          <w:szCs w:val="24"/>
        </w:rPr>
      </w:pPr>
    </w:p>
    <w:p w14:paraId="6F518F97" w14:textId="186C8553" w:rsidR="00C1019F" w:rsidRPr="003827DE" w:rsidRDefault="00C1019F" w:rsidP="00C1019F">
      <w:pPr>
        <w:jc w:val="both"/>
        <w:rPr>
          <w:rFonts w:ascii="Arial" w:hAnsi="Arial" w:cs="Arial"/>
          <w:sz w:val="24"/>
          <w:szCs w:val="24"/>
        </w:rPr>
      </w:pP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Proces odabira </w:t>
      </w:r>
      <w:r>
        <w:rPr>
          <w:rFonts w:ascii="Arial" w:hAnsi="Arial" w:cs="Arial"/>
          <w:sz w:val="24"/>
          <w:szCs w:val="24"/>
          <w:shd w:val="clear" w:color="auto" w:fill="FFFFFF"/>
        </w:rPr>
        <w:t>nastavnika za mobilnosti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temeljio 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kriterijima koji su opisani u Natječaju (</w:t>
      </w:r>
      <w:r>
        <w:rPr>
          <w:rFonts w:ascii="Arial" w:hAnsi="Arial" w:cs="Arial"/>
          <w:sz w:val="24"/>
          <w:szCs w:val="24"/>
          <w:shd w:val="clear" w:color="auto" w:fill="FFFFFF"/>
        </w:rPr>
        <w:t>objavljenom 16.4.2026.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). Proces odabira prove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lo je tročlano povjerenstvo u sastavu: ravnatelj Mario Latin,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školska Erasmus</w:t>
      </w:r>
      <w:r w:rsidR="00510741">
        <w:rPr>
          <w:rFonts w:ascii="Arial" w:hAnsi="Arial" w:cs="Arial"/>
          <w:sz w:val="24"/>
          <w:szCs w:val="24"/>
          <w:shd w:val="clear" w:color="auto" w:fill="FFFFFF"/>
        </w:rPr>
        <w:t>+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koordinatorica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strukovno obrazovanje Ana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Prentašić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član Erasmus+ tima David Vujčić.</w:t>
      </w:r>
    </w:p>
    <w:p w14:paraId="26FE7C62" w14:textId="77777777" w:rsidR="00C1019F" w:rsidRDefault="00C1019F" w:rsidP="00C1019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BF67E11" w14:textId="77777777" w:rsidR="00C1019F" w:rsidRPr="003827DE" w:rsidRDefault="00C1019F" w:rsidP="00C1019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>Uz su</w:t>
      </w:r>
      <w:r>
        <w:rPr>
          <w:rFonts w:ascii="Arial" w:eastAsia="Times New Roman" w:hAnsi="Arial" w:cs="Arial"/>
          <w:sz w:val="24"/>
          <w:szCs w:val="24"/>
          <w:lang w:eastAsia="hr-HR"/>
        </w:rPr>
        <w:t>glasnost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ravnatelja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nastavnici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će redom na temelju pozicije na rang listi i ispunjenja kvote za određenu lokaciju sudjelovati u mobilnostima. Kvote za određene lokacije prikazane su u tablicama u Natječaju. Škola ostavlja pravo promjene broja sudionika (smanjenja ili povećanja) i promjene vremena i mjesta mobilnosti ovisno o raspoloživim novčanim sredstvima te o mogućnostima partnerskih ustanova.</w:t>
      </w:r>
    </w:p>
    <w:p w14:paraId="0A4F0A13" w14:textId="77777777" w:rsidR="00C1019F" w:rsidRDefault="00C1019F" w:rsidP="00C1019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54241B6" w14:textId="51EF8FAC" w:rsidR="00C1019F" w:rsidRDefault="00C1019F" w:rsidP="00C1019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Rok za žalbe je </w:t>
      </w:r>
      <w:r>
        <w:rPr>
          <w:rFonts w:ascii="Arial" w:eastAsia="Times New Roman" w:hAnsi="Arial" w:cs="Arial"/>
          <w:sz w:val="24"/>
          <w:szCs w:val="24"/>
          <w:lang w:eastAsia="hr-HR"/>
        </w:rPr>
        <w:t>pet (5)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dana od objave rezultata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(odnosno do 5.5.2026.) isključivo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na e-mai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l: </w:t>
      </w:r>
      <w:hyperlink r:id="rId9" w:history="1">
        <w:r w:rsidRPr="000C0A32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mobilnostistrukovnosskc@gmail.com</w:t>
        </w:r>
      </w:hyperlink>
    </w:p>
    <w:p w14:paraId="29DFAF8C" w14:textId="77777777" w:rsidR="00C1019F" w:rsidRPr="003827DE" w:rsidRDefault="00C1019F" w:rsidP="00C1019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0E8E20EC" w14:textId="77777777" w:rsidR="00C1019F" w:rsidRDefault="00C1019F" w:rsidP="00C1019F">
      <w:pPr>
        <w:rPr>
          <w:rFonts w:ascii="Arial" w:hAnsi="Arial" w:cs="Arial"/>
          <w:sz w:val="24"/>
          <w:szCs w:val="24"/>
        </w:rPr>
      </w:pPr>
    </w:p>
    <w:p w14:paraId="69E3A30B" w14:textId="66F2E027" w:rsid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Ravnatelj: </w:t>
      </w:r>
    </w:p>
    <w:p w14:paraId="5BD29EC8" w14:textId="16437FA5" w:rsidR="004B0ABD" w:rsidRP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Latin, mag.</w:t>
      </w:r>
      <w:r w:rsidR="0051074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oec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4E61E4A" w14:textId="77777777" w:rsidR="00C0036C" w:rsidRPr="00D22EE2" w:rsidRDefault="00C0036C" w:rsidP="00C0036C">
      <w:pPr>
        <w:jc w:val="both"/>
        <w:rPr>
          <w:rFonts w:ascii="Arial" w:hAnsi="Arial" w:cs="Arial"/>
          <w:sz w:val="24"/>
          <w:szCs w:val="24"/>
        </w:rPr>
      </w:pPr>
    </w:p>
    <w:p w14:paraId="0BF24528" w14:textId="6853CDA5" w:rsidR="00FC755E" w:rsidRPr="00714A9F" w:rsidRDefault="00FC755E">
      <w:pPr>
        <w:rPr>
          <w:rFonts w:ascii="Arial" w:hAnsi="Arial" w:cs="Arial"/>
          <w:sz w:val="24"/>
          <w:szCs w:val="24"/>
        </w:rPr>
      </w:pPr>
    </w:p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0343" w14:textId="77777777" w:rsidR="009B37BB" w:rsidRDefault="009B37BB" w:rsidP="00FC755E">
      <w:pPr>
        <w:spacing w:after="0" w:line="240" w:lineRule="auto"/>
      </w:pPr>
      <w:r>
        <w:separator/>
      </w:r>
    </w:p>
  </w:endnote>
  <w:endnote w:type="continuationSeparator" w:id="0">
    <w:p w14:paraId="40A2393E" w14:textId="77777777" w:rsidR="009B37BB" w:rsidRDefault="009B37BB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B94F" w14:textId="77777777" w:rsidR="009B37BB" w:rsidRDefault="009B37BB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062F492E" w14:textId="77777777" w:rsidR="009B37BB" w:rsidRDefault="009B37BB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bookmarkStart w:id="3" w:name="_Hlk181556794"/>
    <w:r>
      <w:fldChar w:fldCharType="begin"/>
    </w:r>
    <w:r>
      <w:instrText>HYPERLINK "mailto:mobilnostistrukovnosskc@gmail.com"</w:instrText>
    </w:r>
    <w:r>
      <w:fldChar w:fldCharType="separate"/>
    </w:r>
    <w:r w:rsidR="00620F83" w:rsidRPr="0084524F">
      <w:rPr>
        <w:rStyle w:val="Hiperveza"/>
        <w:rFonts w:ascii="Arial" w:hAnsi="Arial" w:cs="Arial"/>
        <w:sz w:val="20"/>
        <w:szCs w:val="20"/>
      </w:rPr>
      <w:t>mobilnostistrukovnosskc@gmail.com</w:t>
    </w:r>
    <w:r>
      <w:rPr>
        <w:rStyle w:val="Hiperveza"/>
        <w:rFonts w:ascii="Arial" w:hAnsi="Arial" w:cs="Arial"/>
        <w:sz w:val="20"/>
        <w:szCs w:val="20"/>
      </w:rPr>
      <w:fldChar w:fldCharType="end"/>
    </w:r>
    <w:r>
      <w:t xml:space="preserve"> </w:t>
    </w:r>
    <w:bookmarkEnd w:id="3"/>
  </w:p>
  <w:p w14:paraId="56DB5209" w14:textId="1075196D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 xml:space="preserve">rojekt Erasmus+  </w:t>
    </w:r>
    <w:bookmarkStart w:id="4" w:name="_Hlk181558307"/>
    <w:r>
      <w:rPr>
        <w:b/>
        <w:bCs/>
        <w:sz w:val="23"/>
        <w:szCs w:val="23"/>
      </w:rPr>
      <w:t>202</w:t>
    </w:r>
    <w:r w:rsidR="00B03240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bookmarkEnd w:id="4"/>
    <w:r w:rsidR="00B03240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CDB"/>
    <w:multiLevelType w:val="hybridMultilevel"/>
    <w:tmpl w:val="6ECCFBF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36B1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A2246"/>
    <w:multiLevelType w:val="hybridMultilevel"/>
    <w:tmpl w:val="B88C4E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61C11"/>
    <w:multiLevelType w:val="hybridMultilevel"/>
    <w:tmpl w:val="AA144FD4"/>
    <w:lvl w:ilvl="0" w:tplc="91889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D7C5D"/>
    <w:multiLevelType w:val="hybridMultilevel"/>
    <w:tmpl w:val="B7B8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D692C"/>
    <w:multiLevelType w:val="hybridMultilevel"/>
    <w:tmpl w:val="C87A9E9E"/>
    <w:lvl w:ilvl="0" w:tplc="E16A20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402B08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F10BE7"/>
    <w:multiLevelType w:val="hybridMultilevel"/>
    <w:tmpl w:val="1AFE008E"/>
    <w:lvl w:ilvl="0" w:tplc="3CF4B9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834359"/>
    <w:multiLevelType w:val="hybridMultilevel"/>
    <w:tmpl w:val="4F967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E41FB"/>
    <w:multiLevelType w:val="hybridMultilevel"/>
    <w:tmpl w:val="DBBA0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F2BD5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E8404C"/>
    <w:multiLevelType w:val="hybridMultilevel"/>
    <w:tmpl w:val="B7B8A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65721"/>
    <w:multiLevelType w:val="hybridMultilevel"/>
    <w:tmpl w:val="8A789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607FF"/>
    <w:multiLevelType w:val="hybridMultilevel"/>
    <w:tmpl w:val="68C25EF0"/>
    <w:lvl w:ilvl="0" w:tplc="B2FE6B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E0327"/>
    <w:multiLevelType w:val="hybridMultilevel"/>
    <w:tmpl w:val="8E4EE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07575"/>
    <w:multiLevelType w:val="hybridMultilevel"/>
    <w:tmpl w:val="C3867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B08F1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9B15AA"/>
    <w:multiLevelType w:val="hybridMultilevel"/>
    <w:tmpl w:val="6B2E2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15881"/>
    <w:multiLevelType w:val="hybridMultilevel"/>
    <w:tmpl w:val="D7DEE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3112C"/>
    <w:multiLevelType w:val="hybridMultilevel"/>
    <w:tmpl w:val="2A44E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2193F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037F3"/>
    <w:multiLevelType w:val="hybridMultilevel"/>
    <w:tmpl w:val="10BAF56A"/>
    <w:lvl w:ilvl="0" w:tplc="949831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7"/>
  </w:num>
  <w:num w:numId="7">
    <w:abstractNumId w:val="25"/>
  </w:num>
  <w:num w:numId="8">
    <w:abstractNumId w:val="1"/>
  </w:num>
  <w:num w:numId="9">
    <w:abstractNumId w:val="15"/>
  </w:num>
  <w:num w:numId="10">
    <w:abstractNumId w:val="16"/>
  </w:num>
  <w:num w:numId="11">
    <w:abstractNumId w:val="6"/>
  </w:num>
  <w:num w:numId="12">
    <w:abstractNumId w:val="13"/>
  </w:num>
  <w:num w:numId="13">
    <w:abstractNumId w:val="21"/>
  </w:num>
  <w:num w:numId="14">
    <w:abstractNumId w:val="22"/>
  </w:num>
  <w:num w:numId="15">
    <w:abstractNumId w:val="19"/>
  </w:num>
  <w:num w:numId="16">
    <w:abstractNumId w:val="5"/>
  </w:num>
  <w:num w:numId="17">
    <w:abstractNumId w:val="7"/>
  </w:num>
  <w:num w:numId="18">
    <w:abstractNumId w:val="18"/>
  </w:num>
  <w:num w:numId="19">
    <w:abstractNumId w:val="4"/>
  </w:num>
  <w:num w:numId="20">
    <w:abstractNumId w:val="8"/>
  </w:num>
  <w:num w:numId="21">
    <w:abstractNumId w:val="20"/>
  </w:num>
  <w:num w:numId="22">
    <w:abstractNumId w:val="10"/>
  </w:num>
  <w:num w:numId="23">
    <w:abstractNumId w:val="14"/>
  </w:num>
  <w:num w:numId="24">
    <w:abstractNumId w:val="3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6581E"/>
    <w:rsid w:val="000742DB"/>
    <w:rsid w:val="00076094"/>
    <w:rsid w:val="00092C86"/>
    <w:rsid w:val="00094621"/>
    <w:rsid w:val="00094EB9"/>
    <w:rsid w:val="000A1441"/>
    <w:rsid w:val="000A6295"/>
    <w:rsid w:val="000B6A21"/>
    <w:rsid w:val="00114A8A"/>
    <w:rsid w:val="001521D0"/>
    <w:rsid w:val="00173074"/>
    <w:rsid w:val="001B3A2C"/>
    <w:rsid w:val="00237E1F"/>
    <w:rsid w:val="002500AC"/>
    <w:rsid w:val="00275922"/>
    <w:rsid w:val="002B0AC9"/>
    <w:rsid w:val="002E571E"/>
    <w:rsid w:val="002F3D8E"/>
    <w:rsid w:val="003315DB"/>
    <w:rsid w:val="00333B93"/>
    <w:rsid w:val="00345036"/>
    <w:rsid w:val="00353C9E"/>
    <w:rsid w:val="00361579"/>
    <w:rsid w:val="00363887"/>
    <w:rsid w:val="003827DE"/>
    <w:rsid w:val="003C6AEA"/>
    <w:rsid w:val="003D3959"/>
    <w:rsid w:val="003E2933"/>
    <w:rsid w:val="00403861"/>
    <w:rsid w:val="00415048"/>
    <w:rsid w:val="004425D2"/>
    <w:rsid w:val="0044764D"/>
    <w:rsid w:val="00450CEB"/>
    <w:rsid w:val="004701F1"/>
    <w:rsid w:val="004B0ABD"/>
    <w:rsid w:val="00510741"/>
    <w:rsid w:val="00511A03"/>
    <w:rsid w:val="005439F0"/>
    <w:rsid w:val="00560EA3"/>
    <w:rsid w:val="005775DA"/>
    <w:rsid w:val="005A40DB"/>
    <w:rsid w:val="005B25BC"/>
    <w:rsid w:val="005D5496"/>
    <w:rsid w:val="005F222B"/>
    <w:rsid w:val="00620F83"/>
    <w:rsid w:val="00673630"/>
    <w:rsid w:val="00674E76"/>
    <w:rsid w:val="00677108"/>
    <w:rsid w:val="00685D4C"/>
    <w:rsid w:val="0069275D"/>
    <w:rsid w:val="00693483"/>
    <w:rsid w:val="006A300C"/>
    <w:rsid w:val="006A6903"/>
    <w:rsid w:val="006F1FEE"/>
    <w:rsid w:val="006F52A3"/>
    <w:rsid w:val="006F5D06"/>
    <w:rsid w:val="00714A9F"/>
    <w:rsid w:val="00747F92"/>
    <w:rsid w:val="007E2DEC"/>
    <w:rsid w:val="0081562E"/>
    <w:rsid w:val="00817D55"/>
    <w:rsid w:val="00867498"/>
    <w:rsid w:val="008861EB"/>
    <w:rsid w:val="008A4A29"/>
    <w:rsid w:val="008C246E"/>
    <w:rsid w:val="008C475C"/>
    <w:rsid w:val="008F265B"/>
    <w:rsid w:val="0090384F"/>
    <w:rsid w:val="009164B0"/>
    <w:rsid w:val="00916C2D"/>
    <w:rsid w:val="00934BEE"/>
    <w:rsid w:val="009405B0"/>
    <w:rsid w:val="0094299C"/>
    <w:rsid w:val="00991C6D"/>
    <w:rsid w:val="009A29FE"/>
    <w:rsid w:val="009B37BB"/>
    <w:rsid w:val="009B7707"/>
    <w:rsid w:val="009C3360"/>
    <w:rsid w:val="009D49D8"/>
    <w:rsid w:val="00A06A2F"/>
    <w:rsid w:val="00A50F05"/>
    <w:rsid w:val="00A61733"/>
    <w:rsid w:val="00A943AB"/>
    <w:rsid w:val="00AA12F4"/>
    <w:rsid w:val="00AA4C33"/>
    <w:rsid w:val="00B03240"/>
    <w:rsid w:val="00B34B38"/>
    <w:rsid w:val="00B45B23"/>
    <w:rsid w:val="00BC6492"/>
    <w:rsid w:val="00C0036C"/>
    <w:rsid w:val="00C050F6"/>
    <w:rsid w:val="00C1019F"/>
    <w:rsid w:val="00C16901"/>
    <w:rsid w:val="00C37CAD"/>
    <w:rsid w:val="00C66A67"/>
    <w:rsid w:val="00C81641"/>
    <w:rsid w:val="00CB7691"/>
    <w:rsid w:val="00CC70B4"/>
    <w:rsid w:val="00CD165A"/>
    <w:rsid w:val="00CE7A14"/>
    <w:rsid w:val="00D047F0"/>
    <w:rsid w:val="00D22EE2"/>
    <w:rsid w:val="00D576E3"/>
    <w:rsid w:val="00DB34CB"/>
    <w:rsid w:val="00DB4DE3"/>
    <w:rsid w:val="00DD67C5"/>
    <w:rsid w:val="00DE4B09"/>
    <w:rsid w:val="00DF2019"/>
    <w:rsid w:val="00DF4C3A"/>
    <w:rsid w:val="00E306DF"/>
    <w:rsid w:val="00E44EA6"/>
    <w:rsid w:val="00E80397"/>
    <w:rsid w:val="00EB2358"/>
    <w:rsid w:val="00EB2FDA"/>
    <w:rsid w:val="00F10218"/>
    <w:rsid w:val="00F328AD"/>
    <w:rsid w:val="00F43F37"/>
    <w:rsid w:val="00F52676"/>
    <w:rsid w:val="00F8519D"/>
    <w:rsid w:val="00FC40B1"/>
    <w:rsid w:val="00FC755E"/>
    <w:rsid w:val="00FE32B1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9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nostistrukovnossk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bilnostistrukovnossk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bilnostistrukovnosskc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45</cp:revision>
  <dcterms:created xsi:type="dcterms:W3CDTF">2023-11-11T11:47:00Z</dcterms:created>
  <dcterms:modified xsi:type="dcterms:W3CDTF">2026-04-29T11:39:00Z</dcterms:modified>
</cp:coreProperties>
</file>